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93C" w:rsidRDefault="00367FA3">
      <w:pPr>
        <w:jc w:val="center"/>
        <w:rPr>
          <w:szCs w:val="21"/>
        </w:rPr>
      </w:pPr>
      <w:r>
        <w:rPr>
          <w:rFonts w:hint="eastAsia"/>
          <w:b/>
          <w:bCs/>
          <w:sz w:val="44"/>
          <w:szCs w:val="44"/>
        </w:rPr>
        <w:t>SUAPP</w:t>
      </w:r>
      <w:r>
        <w:rPr>
          <w:rFonts w:hint="eastAsia"/>
          <w:b/>
          <w:bCs/>
          <w:sz w:val="44"/>
          <w:szCs w:val="44"/>
        </w:rPr>
        <w:t>插件安装</w:t>
      </w:r>
    </w:p>
    <w:p w:rsidR="0028450C" w:rsidRPr="0028450C" w:rsidRDefault="0028450C" w:rsidP="0028450C">
      <w:pPr>
        <w:widowControl/>
        <w:shd w:val="clear" w:color="auto" w:fill="FFFFFF"/>
        <w:jc w:val="left"/>
        <w:outlineLvl w:val="1"/>
        <w:rPr>
          <w:rFonts w:ascii="Helvetica" w:eastAsia="宋体" w:hAnsi="Helvetica" w:cs="Helvetica"/>
          <w:b/>
          <w:bCs/>
          <w:color w:val="FF0000"/>
          <w:kern w:val="0"/>
          <w:sz w:val="28"/>
          <w:szCs w:val="28"/>
        </w:rPr>
      </w:pPr>
      <w:r w:rsidRPr="0028450C">
        <w:rPr>
          <w:rFonts w:ascii="Helvetica" w:eastAsia="宋体" w:hAnsi="Helvetica" w:cs="Helvetica"/>
          <w:b/>
          <w:bCs/>
          <w:color w:val="FF0000"/>
          <w:kern w:val="0"/>
          <w:sz w:val="28"/>
          <w:szCs w:val="28"/>
        </w:rPr>
        <w:t>安装说明</w:t>
      </w:r>
    </w:p>
    <w:p w:rsidR="0028450C" w:rsidRPr="0028450C" w:rsidRDefault="0028450C" w:rsidP="0028450C">
      <w:pPr>
        <w:widowControl/>
        <w:shd w:val="clear" w:color="auto" w:fill="FFFFFF"/>
        <w:jc w:val="left"/>
        <w:rPr>
          <w:rFonts w:ascii="Helvetica" w:eastAsia="宋体" w:hAnsi="Helvetica" w:cs="Helvetica"/>
          <w:color w:val="FF0000"/>
          <w:kern w:val="0"/>
          <w:sz w:val="22"/>
          <w:szCs w:val="22"/>
        </w:rPr>
      </w:pPr>
    </w:p>
    <w:p w:rsidR="0028450C" w:rsidRPr="009563F4" w:rsidRDefault="0028450C" w:rsidP="009563F4">
      <w:pPr>
        <w:pStyle w:val="1"/>
        <w:rPr>
          <w:color w:val="FF0000"/>
        </w:rPr>
      </w:pPr>
      <w:r w:rsidRPr="009563F4">
        <w:rPr>
          <w:color w:val="FF0000"/>
        </w:rPr>
        <w:t>1</w:t>
      </w:r>
      <w:r w:rsidRPr="009563F4">
        <w:rPr>
          <w:color w:val="FF0000"/>
        </w:rPr>
        <w:t>、打开</w:t>
      </w:r>
      <w:r w:rsidRPr="009563F4">
        <w:rPr>
          <w:color w:val="FF0000"/>
        </w:rPr>
        <w:t>SketchUp</w:t>
      </w:r>
      <w:r w:rsidRPr="009563F4">
        <w:rPr>
          <w:color w:val="FF0000"/>
        </w:rPr>
        <w:t>程序，点击</w:t>
      </w:r>
      <w:r w:rsidRPr="009563F4">
        <w:rPr>
          <w:color w:val="FF0000"/>
        </w:rPr>
        <w:t>SketchUp</w:t>
      </w:r>
      <w:r w:rsidRPr="009563F4">
        <w:rPr>
          <w:color w:val="FF0000"/>
        </w:rPr>
        <w:t>菜单中</w:t>
      </w:r>
      <w:r w:rsidRPr="009563F4">
        <w:rPr>
          <w:color w:val="FF0000"/>
        </w:rPr>
        <w:t>“</w:t>
      </w:r>
      <w:r w:rsidRPr="009563F4">
        <w:rPr>
          <w:color w:val="FF0000"/>
        </w:rPr>
        <w:t>使用偏好</w:t>
      </w:r>
      <w:r w:rsidRPr="009563F4">
        <w:rPr>
          <w:color w:val="FF0000"/>
        </w:rPr>
        <w:t>”</w:t>
      </w:r>
      <w:r w:rsidRPr="009563F4">
        <w:rPr>
          <w:color w:val="FF0000"/>
        </w:rPr>
        <w:t>功能项；</w:t>
      </w:r>
    </w:p>
    <w:p w:rsidR="0028450C" w:rsidRPr="009563F4" w:rsidRDefault="0028450C" w:rsidP="009563F4">
      <w:pPr>
        <w:pStyle w:val="1"/>
        <w:rPr>
          <w:color w:val="FF0000"/>
        </w:rPr>
      </w:pPr>
      <w:r w:rsidRPr="009563F4">
        <w:rPr>
          <w:color w:val="FF0000"/>
        </w:rPr>
        <w:t>2</w:t>
      </w:r>
      <w:r w:rsidRPr="009563F4">
        <w:rPr>
          <w:color w:val="FF0000"/>
        </w:rPr>
        <w:t>、在显示的设置窗口中找到</w:t>
      </w:r>
      <w:r w:rsidRPr="009563F4">
        <w:rPr>
          <w:color w:val="FF0000"/>
        </w:rPr>
        <w:t>“</w:t>
      </w:r>
      <w:r w:rsidRPr="009563F4">
        <w:rPr>
          <w:color w:val="FF0000"/>
        </w:rPr>
        <w:t>扩展</w:t>
      </w:r>
      <w:r w:rsidRPr="009563F4">
        <w:rPr>
          <w:color w:val="FF0000"/>
        </w:rPr>
        <w:t>”</w:t>
      </w:r>
      <w:r w:rsidRPr="009563F4">
        <w:rPr>
          <w:color w:val="FF0000"/>
        </w:rPr>
        <w:t>栏，在右下角点击</w:t>
      </w:r>
      <w:r w:rsidRPr="009563F4">
        <w:rPr>
          <w:color w:val="FF0000"/>
        </w:rPr>
        <w:t>“</w:t>
      </w:r>
      <w:r w:rsidRPr="009563F4">
        <w:rPr>
          <w:color w:val="FF0000"/>
        </w:rPr>
        <w:t>安装扩展程序</w:t>
      </w:r>
      <w:r w:rsidRPr="009563F4">
        <w:rPr>
          <w:color w:val="FF0000"/>
        </w:rPr>
        <w:t>...”</w:t>
      </w:r>
      <w:r w:rsidRPr="009563F4">
        <w:rPr>
          <w:color w:val="FF0000"/>
        </w:rPr>
        <w:t>按钮；</w:t>
      </w:r>
    </w:p>
    <w:p w:rsidR="001B393C" w:rsidRPr="003C6A14" w:rsidRDefault="0028450C" w:rsidP="009563F4">
      <w:pPr>
        <w:pStyle w:val="1"/>
        <w:rPr>
          <w:rFonts w:hint="eastAsia"/>
          <w:color w:val="FF0000"/>
        </w:rPr>
      </w:pPr>
      <w:r w:rsidRPr="009563F4">
        <w:rPr>
          <w:color w:val="FF0000"/>
        </w:rPr>
        <w:t>3</w:t>
      </w:r>
      <w:r w:rsidRPr="009563F4">
        <w:rPr>
          <w:color w:val="FF0000"/>
        </w:rPr>
        <w:t>、在窗口中找到</w:t>
      </w:r>
      <w:r w:rsidRPr="009563F4">
        <w:rPr>
          <w:color w:val="FF0000"/>
        </w:rPr>
        <w:t>“SUAPPv3.4forMacOS.rbz”</w:t>
      </w:r>
      <w:r w:rsidRPr="009563F4">
        <w:rPr>
          <w:color w:val="FF0000"/>
        </w:rPr>
        <w:t>安装文件，点击</w:t>
      </w:r>
      <w:r w:rsidRPr="009563F4">
        <w:rPr>
          <w:color w:val="FF0000"/>
        </w:rPr>
        <w:t>“</w:t>
      </w:r>
      <w:r w:rsidRPr="009563F4">
        <w:rPr>
          <w:color w:val="FF0000"/>
        </w:rPr>
        <w:t>打开</w:t>
      </w:r>
      <w:r w:rsidRPr="009563F4">
        <w:rPr>
          <w:color w:val="FF0000"/>
        </w:rPr>
        <w:t>”</w:t>
      </w:r>
      <w:r w:rsidRPr="009563F4">
        <w:rPr>
          <w:color w:val="FF0000"/>
        </w:rPr>
        <w:t>完成安装。</w:t>
      </w:r>
    </w:p>
    <w:p w:rsidR="001B393C" w:rsidRDefault="003C6A14">
      <w:pPr>
        <w:numPr>
          <w:ilvl w:val="0"/>
          <w:numId w:val="1"/>
        </w:numPr>
        <w:jc w:val="left"/>
        <w:rPr>
          <w:szCs w:val="21"/>
        </w:rPr>
      </w:pPr>
      <w:r>
        <w:rPr>
          <w:rFonts w:hint="eastAsia"/>
          <w:szCs w:val="21"/>
        </w:rPr>
        <w:t>离</w:t>
      </w:r>
      <w:r w:rsidR="00367FA3">
        <w:rPr>
          <w:rFonts w:hint="eastAsia"/>
          <w:szCs w:val="21"/>
        </w:rPr>
        <w:t>线模式即可免费使用。</w:t>
      </w:r>
    </w:p>
    <w:p w:rsidR="001B393C" w:rsidRDefault="00367FA3">
      <w:pPr>
        <w:jc w:val="left"/>
        <w:rPr>
          <w:szCs w:val="21"/>
        </w:rPr>
      </w:pPr>
      <w:r>
        <w:rPr>
          <w:rFonts w:hint="eastAsia"/>
          <w:szCs w:val="21"/>
        </w:rPr>
        <w:t>设置方法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SUAPP</w:t>
      </w:r>
      <w:r>
        <w:rPr>
          <w:rFonts w:hint="eastAsia"/>
          <w:szCs w:val="21"/>
        </w:rPr>
        <w:t>工具条最后一个图标点击一下即可云端或者离线模式切换，重启</w:t>
      </w:r>
      <w:r>
        <w:rPr>
          <w:rFonts w:hint="eastAsia"/>
          <w:szCs w:val="21"/>
        </w:rPr>
        <w:t>SketchUp</w:t>
      </w:r>
      <w:r>
        <w:rPr>
          <w:rFonts w:hint="eastAsia"/>
          <w:szCs w:val="21"/>
        </w:rPr>
        <w:t>。</w:t>
      </w:r>
      <w:r>
        <w:rPr>
          <w:noProof/>
        </w:rPr>
        <w:drawing>
          <wp:inline distT="0" distB="0" distL="114300" distR="114300">
            <wp:extent cx="5271135" cy="2355850"/>
            <wp:effectExtent l="0" t="0" r="5715" b="635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35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1B393C" w:rsidRDefault="001B393C">
      <w:pPr>
        <w:jc w:val="left"/>
        <w:rPr>
          <w:szCs w:val="21"/>
        </w:rPr>
      </w:pPr>
    </w:p>
    <w:p w:rsidR="001B393C" w:rsidRDefault="00367FA3">
      <w:pPr>
        <w:jc w:val="left"/>
        <w:rPr>
          <w:szCs w:val="21"/>
        </w:rPr>
      </w:pPr>
      <w:r>
        <w:rPr>
          <w:rFonts w:hint="eastAsia"/>
          <w:szCs w:val="21"/>
        </w:rPr>
        <w:t>设置方法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SketchUp</w:t>
      </w:r>
      <w:r>
        <w:rPr>
          <w:rFonts w:hint="eastAsia"/>
          <w:szCs w:val="21"/>
        </w:rPr>
        <w:t>菜单</w:t>
      </w:r>
      <w:r>
        <w:rPr>
          <w:rFonts w:hint="eastAsia"/>
          <w:szCs w:val="21"/>
        </w:rPr>
        <w:t>--</w:t>
      </w:r>
      <w:r>
        <w:rPr>
          <w:rFonts w:hint="eastAsia"/>
          <w:szCs w:val="21"/>
        </w:rPr>
        <w:t>扩展程序</w:t>
      </w:r>
      <w:r>
        <w:rPr>
          <w:rFonts w:hint="eastAsia"/>
          <w:szCs w:val="21"/>
        </w:rPr>
        <w:t>--SUAPP</w:t>
      </w:r>
      <w:r>
        <w:rPr>
          <w:rFonts w:hint="eastAsia"/>
          <w:szCs w:val="21"/>
        </w:rPr>
        <w:t>设置</w:t>
      </w:r>
      <w:r>
        <w:rPr>
          <w:rFonts w:hint="eastAsia"/>
          <w:szCs w:val="21"/>
        </w:rPr>
        <w:t>--</w:t>
      </w:r>
      <w:r>
        <w:rPr>
          <w:rFonts w:hint="eastAsia"/>
          <w:szCs w:val="21"/>
        </w:rPr>
        <w:t>离线运行</w:t>
      </w:r>
    </w:p>
    <w:p w:rsidR="001B393C" w:rsidRDefault="00367FA3">
      <w:pPr>
        <w:jc w:val="left"/>
        <w:rPr>
          <w:szCs w:val="21"/>
        </w:rPr>
      </w:pPr>
      <w:r>
        <w:rPr>
          <w:noProof/>
        </w:rPr>
        <w:lastRenderedPageBreak/>
        <w:drawing>
          <wp:inline distT="0" distB="0" distL="114300" distR="114300">
            <wp:extent cx="3877310" cy="5033645"/>
            <wp:effectExtent l="0" t="0" r="8890" b="1460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77310" cy="5033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926FE" w:rsidRDefault="005926FE" w:rsidP="005926FE">
      <w:pPr>
        <w:pStyle w:val="1"/>
      </w:pPr>
      <w:r w:rsidRPr="005926FE">
        <w:rPr>
          <w:rFonts w:hint="eastAsia"/>
        </w:rPr>
        <w:t>设置离线模式后关闭</w:t>
      </w:r>
      <w:r w:rsidRPr="005926FE">
        <w:rPr>
          <w:rFonts w:hint="eastAsia"/>
        </w:rPr>
        <w:t>S</w:t>
      </w:r>
      <w:r w:rsidRPr="005926FE">
        <w:t>U</w:t>
      </w:r>
      <w:r w:rsidRPr="005926FE">
        <w:rPr>
          <w:rFonts w:hint="eastAsia"/>
        </w:rPr>
        <w:t>软件重新打开即可</w:t>
      </w:r>
    </w:p>
    <w:p w:rsidR="005926FE" w:rsidRDefault="005926FE" w:rsidP="005926FE">
      <w:r>
        <w:rPr>
          <w:noProof/>
        </w:rPr>
        <w:drawing>
          <wp:inline distT="0" distB="0" distL="0" distR="0" wp14:anchorId="5B885A11" wp14:editId="0035631C">
            <wp:extent cx="6650720" cy="10953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6261" cy="1096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26FE" w:rsidRPr="005926FE" w:rsidRDefault="005926FE" w:rsidP="005926FE">
      <w:pPr>
        <w:pStyle w:val="1"/>
        <w:rPr>
          <w:rFonts w:hint="eastAsia"/>
          <w:color w:val="FF0000"/>
        </w:rPr>
      </w:pPr>
      <w:bookmarkStart w:id="0" w:name="_GoBack"/>
      <w:r w:rsidRPr="005926FE">
        <w:rPr>
          <w:rFonts w:hint="eastAsia"/>
          <w:color w:val="FF0000"/>
        </w:rPr>
        <w:t>S</w:t>
      </w:r>
      <w:r w:rsidRPr="005926FE">
        <w:rPr>
          <w:color w:val="FF0000"/>
        </w:rPr>
        <w:t>UAPP</w:t>
      </w:r>
      <w:r w:rsidRPr="005926FE">
        <w:rPr>
          <w:rFonts w:hint="eastAsia"/>
          <w:color w:val="FF0000"/>
        </w:rPr>
        <w:t>工具栏即可免费使用。</w:t>
      </w:r>
      <w:bookmarkEnd w:id="0"/>
    </w:p>
    <w:sectPr w:rsidR="005926FE" w:rsidRPr="005926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A62A94"/>
    <w:multiLevelType w:val="singleLevel"/>
    <w:tmpl w:val="59A62A94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48629C"/>
    <w:rsid w:val="001B393C"/>
    <w:rsid w:val="0028450C"/>
    <w:rsid w:val="00367FA3"/>
    <w:rsid w:val="003C6A14"/>
    <w:rsid w:val="005926FE"/>
    <w:rsid w:val="009563F4"/>
    <w:rsid w:val="07D35BDB"/>
    <w:rsid w:val="0B6B0DA3"/>
    <w:rsid w:val="10C2688E"/>
    <w:rsid w:val="34654634"/>
    <w:rsid w:val="383A1CC0"/>
    <w:rsid w:val="56E5698C"/>
    <w:rsid w:val="6048629C"/>
    <w:rsid w:val="6BEC3663"/>
    <w:rsid w:val="72812568"/>
    <w:rsid w:val="7601621B"/>
    <w:rsid w:val="77A3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FB9A43"/>
  <w15:docId w15:val="{C4BB1754-AFFC-42D9-8B80-E5D7C2A6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9563F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0"/>
    <w:uiPriority w:val="9"/>
    <w:qFormat/>
    <w:rsid w:val="0028450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customStyle="1" w:styleId="20">
    <w:name w:val="标题 2 字符"/>
    <w:basedOn w:val="a0"/>
    <w:link w:val="2"/>
    <w:uiPriority w:val="9"/>
    <w:rsid w:val="0028450C"/>
    <w:rPr>
      <w:rFonts w:ascii="宋体" w:eastAsia="宋体" w:hAnsi="宋体" w:cs="宋体"/>
      <w:b/>
      <w:bCs/>
      <w:sz w:val="36"/>
      <w:szCs w:val="36"/>
    </w:rPr>
  </w:style>
  <w:style w:type="paragraph" w:customStyle="1" w:styleId="ql-indent-2">
    <w:name w:val="ql-indent-2"/>
    <w:basedOn w:val="a"/>
    <w:rsid w:val="0028450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0">
    <w:name w:val="标题 1 字符"/>
    <w:basedOn w:val="a0"/>
    <w:link w:val="1"/>
    <w:rsid w:val="009563F4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54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一、SUAPP插件集介绍</dc:title>
  <dc:creator>Administrator</dc:creator>
  <cp:lastModifiedBy>Administrator</cp:lastModifiedBy>
  <cp:revision>6</cp:revision>
  <dcterms:created xsi:type="dcterms:W3CDTF">2016-08-19T05:41:00Z</dcterms:created>
  <dcterms:modified xsi:type="dcterms:W3CDTF">2020-02-10T03:47:00Z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