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软件分为客户端，服务端两部分，可以同一台机部署，也可以分开，比如服务端放到服务器上，自己电脑去连接。必须先启动服务端，然后启动客户端去连接服务端。如果更改服务器设置，启动服务端后，如果客户端已经在运行了，需要关闭客户端重新连接。 默认服务端端口是12345 可以在xxx\server\conf\set.ini中更改端口。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客户端启动后,服务器连接哪里可以选已经自动初始化的本地连接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886200" cy="2505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在登录窗口有一个IP管理的，可以设置服务器的IP跟端口，同在本机的话，服务器的IP可以设置成127.0.0.1，端口设置成服务器的端口，  第一次登录账号跟密</w:t>
      </w:r>
      <w:bookmarkStart w:id="0" w:name="_GoBack"/>
      <w:bookmarkEnd w:id="0"/>
      <w:r>
        <w:rPr>
          <w:rFonts w:hint="eastAsia"/>
          <w:lang w:val="en-US" w:eastAsia="zh-CN"/>
        </w:rPr>
        <w:t>码默认值是：用户是admin 密码是12345,这个密码可以登录进去后，在用户管理界面可以更改密码。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V1.0实现的功能如下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Sqlserver的备份(免费功能) 异地备份传输：实现了共享网络的传输（付费功能需要注册），需要现在设置里添加共享网络，然后，在任务的编辑的时候，在</w:t>
      </w:r>
      <w:r>
        <w:rPr>
          <w:rFonts w:hint="eastAsia"/>
          <w:color w:val="0000FF"/>
          <w:lang w:val="en-US" w:eastAsia="zh-CN"/>
        </w:rPr>
        <w:t>备份目标</w:t>
      </w:r>
      <w:r>
        <w:rPr>
          <w:rFonts w:hint="eastAsia"/>
          <w:lang w:val="en-US" w:eastAsia="zh-CN"/>
        </w:rPr>
        <w:t xml:space="preserve"> 里添加选择哪个共享网络信息。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Sqlserver的脚本执行（付费功能需要注册）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ODU1N2Y2MzZkZjUxNmFkNDgwNDE4MmJjMmM2ZjQifQ=="/>
  </w:docVars>
  <w:rsids>
    <w:rsidRoot w:val="00000000"/>
    <w:rsid w:val="044F16B3"/>
    <w:rsid w:val="156B6F89"/>
    <w:rsid w:val="52185159"/>
    <w:rsid w:val="6C6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292</Characters>
  <Lines>0</Lines>
  <Paragraphs>0</Paragraphs>
  <TotalTime>3</TotalTime>
  <ScaleCrop>false</ScaleCrop>
  <LinksUpToDate>false</LinksUpToDate>
  <CharactersWithSpaces>298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2023-07-09T15:22:00Z</dcterms:created>
  <dc:creator>39182</dc:creator>
  <cp:lastModifiedBy>39182</cp:lastModifiedBy>
  <dcterms:modified xsi:type="dcterms:W3CDTF">2023-10-25T13:59:53Z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1373E5AFD50B4A389841A483705D1C7E_12</vt:lpwstr>
  </property>
</Properties>
</file>