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D13EF7" w:rsidRPr="00D13EF7" w:rsidRDefault="009C08AF" w:rsidP="00D13EF7">
      <w:pPr>
        <w:jc w:val="center"/>
        <w:rPr>
          <w:rFonts w:ascii="方正小标宋简体" w:eastAsia="方正小标宋简体"/>
          <w:color w:val="FF0000"/>
          <w:spacing w:val="-20"/>
          <w:sz w:val="72"/>
          <w:szCs w:val="80"/>
        </w:rPr>
      </w:pPr>
      <w:r w:rsidRPr="009C08AF">
        <w:rPr>
          <w:rFonts w:ascii="方正小标宋简体" w:eastAsia="方正小标宋简体" w:hint="eastAsia"/>
          <w:color w:val="FF0000"/>
          <w:spacing w:val="-20"/>
          <w:sz w:val="72"/>
          <w:szCs w:val="80"/>
        </w:rPr>
        <w:t>关于禁止违法建设行为和</w:t>
      </w:r>
      <w:r>
        <w:rPr>
          <w:rFonts w:ascii="方正小标宋简体" w:eastAsia="方正小标宋简体"/>
          <w:color w:val="FF0000"/>
          <w:spacing w:val="-20"/>
          <w:sz w:val="72"/>
          <w:szCs w:val="80"/>
        </w:rPr>
        <w:br/>
      </w:r>
      <w:r w:rsidRPr="009C08AF">
        <w:rPr>
          <w:rFonts w:ascii="方正小标宋简体" w:eastAsia="方正小标宋简体" w:hint="eastAsia"/>
          <w:color w:val="FF0000"/>
          <w:spacing w:val="-20"/>
          <w:sz w:val="72"/>
          <w:szCs w:val="80"/>
        </w:rPr>
        <w:t>拆除违法建筑的通告</w:t>
      </w:r>
    </w:p>
    <w:p w:rsidR="0096055F" w:rsidRDefault="0096055F" w:rsidP="0096055F"/>
    <w:p w:rsidR="009C08AF" w:rsidRPr="009C08AF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为加强城镇建设和管理，改善城镇环境，提升城镇品质，提高居民生活质量，根据《中华人民共和国土地管理法》、《中华人民共和国城乡规划法》规定，现就禁止违法建设行为，拆除违法建筑有关事项通告如下：</w:t>
      </w:r>
    </w:p>
    <w:p w:rsidR="009C08AF" w:rsidRPr="009C08AF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一、全区所有单位和个人，凡是违反土地、规划、建设等有关法律法规，未经国土、规划、住建等相关部门批准，</w:t>
      </w:r>
      <w:proofErr w:type="gramStart"/>
      <w:r w:rsidRPr="009C08AF">
        <w:rPr>
          <w:rFonts w:ascii="Times New Roman" w:eastAsia="仿宋" w:hAnsi="Times New Roman" w:hint="eastAsia"/>
          <w:sz w:val="32"/>
          <w:szCs w:val="32"/>
        </w:rPr>
        <w:t>无建设</w:t>
      </w:r>
      <w:proofErr w:type="gramEnd"/>
      <w:r w:rsidRPr="009C08AF">
        <w:rPr>
          <w:rFonts w:ascii="Times New Roman" w:eastAsia="仿宋" w:hAnsi="Times New Roman" w:hint="eastAsia"/>
          <w:sz w:val="32"/>
          <w:szCs w:val="32"/>
        </w:rPr>
        <w:t>用地批准文件、建设用地规划许可证、建设工程规划许可证或不按照许可规定建造的建（构）筑物均属违法建筑。</w:t>
      </w:r>
    </w:p>
    <w:p w:rsidR="009C08AF" w:rsidRPr="009C08AF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二、自本通告发布之日起，严禁新发生任何违法建筑。一经发现，责令自行拆除，否则依法强制拆除。本通告发布之前已经形成的违法建筑，另外制定拆除办法。</w:t>
      </w:r>
    </w:p>
    <w:p w:rsidR="009C08AF" w:rsidRPr="009C08AF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三、依法强制拆除的违法建筑一律不予补偿。</w:t>
      </w:r>
    </w:p>
    <w:p w:rsidR="009C08AF" w:rsidRPr="009C08AF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四、对阻碍行政执法部门履行职责，违反《中华人民共和国治安管理处罚法》的，由公安机关按照有关规定予以处罚。构成</w:t>
      </w:r>
      <w:r w:rsidRPr="009C08AF">
        <w:rPr>
          <w:rFonts w:ascii="Times New Roman" w:eastAsia="仿宋" w:hAnsi="Times New Roman" w:hint="eastAsia"/>
          <w:sz w:val="32"/>
          <w:szCs w:val="32"/>
        </w:rPr>
        <w:lastRenderedPageBreak/>
        <w:t>犯罪的，依法追究刑事责任。</w:t>
      </w:r>
    </w:p>
    <w:p w:rsidR="009C08AF" w:rsidRPr="009C08AF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五、党员干部、公职人员和财政供养人员参与建设违法建筑的，由纪检监察机关追究纪律责任。</w:t>
      </w:r>
    </w:p>
    <w:p w:rsidR="007E6D98" w:rsidRDefault="009C08AF" w:rsidP="009C08AF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六、本通告自发布之日起实施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D13EF7" w:rsidRPr="009C08AF" w:rsidRDefault="00D13EF7" w:rsidP="00D13EF7"/>
    <w:p w:rsidR="009C08AF" w:rsidRPr="009C08AF" w:rsidRDefault="009C08AF" w:rsidP="009C08AF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 w:hint="eastAsia"/>
          <w:sz w:val="32"/>
          <w:szCs w:val="32"/>
        </w:rPr>
        <w:t>常德市西湖管理区管理委员会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D13EF7" w:rsidRPr="00D13EF7" w:rsidRDefault="009C08AF" w:rsidP="009C08AF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  <w:r w:rsidRPr="009C08AF">
        <w:rPr>
          <w:rFonts w:ascii="Times New Roman" w:eastAsia="仿宋" w:hAnsi="Times New Roman"/>
          <w:sz w:val="32"/>
          <w:szCs w:val="32"/>
        </w:rPr>
        <w:t>2016</w:t>
      </w:r>
      <w:r w:rsidRPr="009C08AF">
        <w:rPr>
          <w:rFonts w:ascii="Times New Roman" w:eastAsia="仿宋" w:hAnsi="Times New Roman"/>
          <w:sz w:val="32"/>
          <w:szCs w:val="32"/>
        </w:rPr>
        <w:t>年</w:t>
      </w:r>
      <w:r w:rsidRPr="009C08AF">
        <w:rPr>
          <w:rFonts w:ascii="Times New Roman" w:eastAsia="仿宋" w:hAnsi="Times New Roman"/>
          <w:sz w:val="32"/>
          <w:szCs w:val="32"/>
        </w:rPr>
        <w:t>9</w:t>
      </w:r>
      <w:r w:rsidRPr="009C08AF">
        <w:rPr>
          <w:rFonts w:ascii="Times New Roman" w:eastAsia="仿宋" w:hAnsi="Times New Roman"/>
          <w:sz w:val="32"/>
          <w:szCs w:val="32"/>
        </w:rPr>
        <w:t>月</w:t>
      </w:r>
      <w:r w:rsidRPr="009C08AF">
        <w:rPr>
          <w:rFonts w:ascii="Times New Roman" w:eastAsia="仿宋" w:hAnsi="Times New Roman"/>
          <w:sz w:val="32"/>
          <w:szCs w:val="32"/>
        </w:rPr>
        <w:t>6</w:t>
      </w:r>
      <w:r w:rsidRPr="009C08A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     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 xml:space="preserve">  </w:t>
      </w:r>
    </w:p>
    <w:p w:rsidR="00264E92" w:rsidRPr="00264E92" w:rsidRDefault="00264E92" w:rsidP="00615E64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</w:p>
    <w:sectPr w:rsidR="00264E92" w:rsidRPr="00264E92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465" w:rsidRDefault="000C1465" w:rsidP="00620C91">
      <w:r>
        <w:separator/>
      </w:r>
    </w:p>
  </w:endnote>
  <w:endnote w:type="continuationSeparator" w:id="0">
    <w:p w:rsidR="000C1465" w:rsidRDefault="000C146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465" w:rsidRDefault="000C1465" w:rsidP="00620C91">
      <w:r>
        <w:separator/>
      </w:r>
    </w:p>
  </w:footnote>
  <w:footnote w:type="continuationSeparator" w:id="0">
    <w:p w:rsidR="000C1465" w:rsidRDefault="000C1465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22AE5"/>
    <w:rsid w:val="00033AC3"/>
    <w:rsid w:val="000C1465"/>
    <w:rsid w:val="000E056A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232DE"/>
    <w:rsid w:val="002473DA"/>
    <w:rsid w:val="002508AB"/>
    <w:rsid w:val="00252073"/>
    <w:rsid w:val="00264E92"/>
    <w:rsid w:val="0027751A"/>
    <w:rsid w:val="00281919"/>
    <w:rsid w:val="00296118"/>
    <w:rsid w:val="002A5BCB"/>
    <w:rsid w:val="002E0BDF"/>
    <w:rsid w:val="002F064A"/>
    <w:rsid w:val="002F159F"/>
    <w:rsid w:val="00354BBF"/>
    <w:rsid w:val="004056D0"/>
    <w:rsid w:val="00425E32"/>
    <w:rsid w:val="00433956"/>
    <w:rsid w:val="004731BB"/>
    <w:rsid w:val="00485AEF"/>
    <w:rsid w:val="00495D84"/>
    <w:rsid w:val="00496DED"/>
    <w:rsid w:val="0058408C"/>
    <w:rsid w:val="005C7121"/>
    <w:rsid w:val="00607B5B"/>
    <w:rsid w:val="00615E64"/>
    <w:rsid w:val="00620C91"/>
    <w:rsid w:val="00650538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C1EA8"/>
    <w:rsid w:val="007D0698"/>
    <w:rsid w:val="007E6D98"/>
    <w:rsid w:val="0083134A"/>
    <w:rsid w:val="00840D0C"/>
    <w:rsid w:val="00845AFF"/>
    <w:rsid w:val="008B177A"/>
    <w:rsid w:val="008C3A40"/>
    <w:rsid w:val="008D0C94"/>
    <w:rsid w:val="0092093F"/>
    <w:rsid w:val="0096055F"/>
    <w:rsid w:val="00966710"/>
    <w:rsid w:val="00986D4B"/>
    <w:rsid w:val="009C08AF"/>
    <w:rsid w:val="009C2008"/>
    <w:rsid w:val="00A02032"/>
    <w:rsid w:val="00A3348F"/>
    <w:rsid w:val="00A44335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A3784"/>
    <w:rsid w:val="00CB4CAB"/>
    <w:rsid w:val="00CE46F0"/>
    <w:rsid w:val="00CF37FB"/>
    <w:rsid w:val="00D13EF7"/>
    <w:rsid w:val="00D32BE8"/>
    <w:rsid w:val="00D43A99"/>
    <w:rsid w:val="00D60B81"/>
    <w:rsid w:val="00D61556"/>
    <w:rsid w:val="00D916AC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ED7D13"/>
    <w:rsid w:val="00F0038F"/>
    <w:rsid w:val="00F55CCF"/>
    <w:rsid w:val="00F919D0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Hyperlink"/>
    <w:basedOn w:val="a0"/>
    <w:uiPriority w:val="99"/>
    <w:unhideWhenUsed/>
    <w:rsid w:val="00CB4C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dcterms:created xsi:type="dcterms:W3CDTF">2017-03-11T14:07:00Z</dcterms:created>
  <dcterms:modified xsi:type="dcterms:W3CDTF">2017-03-21T06:43:00Z</dcterms:modified>
</cp:coreProperties>
</file>