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919" w:rsidRDefault="006D5919" w:rsidP="006D5919">
      <w:pPr>
        <w:spacing w:line="1100" w:lineRule="exact"/>
        <w:jc w:val="center"/>
        <w:textAlignment w:val="bottom"/>
        <w:rPr>
          <w:rFonts w:ascii="方正小标宋简体" w:eastAsia="方正小标宋简体"/>
          <w:color w:val="FF0000"/>
          <w:sz w:val="84"/>
          <w:szCs w:val="84"/>
        </w:rPr>
      </w:pPr>
    </w:p>
    <w:p w:rsidR="00977020" w:rsidRPr="00977020" w:rsidRDefault="00977020" w:rsidP="00977020">
      <w:pPr>
        <w:jc w:val="center"/>
        <w:rPr>
          <w:rFonts w:ascii="方正小标宋简体" w:eastAsia="方正小标宋简体" w:hAnsi="Times New Roman"/>
          <w:sz w:val="44"/>
          <w:szCs w:val="32"/>
        </w:rPr>
      </w:pPr>
      <w:r w:rsidRPr="00977020">
        <w:rPr>
          <w:rFonts w:ascii="方正小标宋简体" w:eastAsia="方正小标宋简体" w:hAnsi="Times New Roman" w:hint="eastAsia"/>
          <w:sz w:val="44"/>
          <w:szCs w:val="32"/>
        </w:rPr>
        <w:t>鲁光奖学金章程</w:t>
      </w:r>
    </w:p>
    <w:p w:rsidR="00FB74CE" w:rsidRPr="00FB74CE" w:rsidRDefault="00FB74CE" w:rsidP="006938E6">
      <w:pPr>
        <w:ind w:rightChars="19" w:right="40"/>
        <w:jc w:val="center"/>
        <w:rPr>
          <w:rFonts w:ascii="黑体" w:eastAsia="黑体" w:hAnsi="黑体"/>
          <w:sz w:val="32"/>
          <w:szCs w:val="32"/>
        </w:rPr>
      </w:pPr>
      <w:r w:rsidRPr="00FB74CE">
        <w:rPr>
          <w:rFonts w:ascii="黑体" w:eastAsia="黑体" w:hAnsi="黑体" w:hint="eastAsia"/>
          <w:sz w:val="32"/>
          <w:szCs w:val="32"/>
        </w:rPr>
        <w:t>第一章</w:t>
      </w:r>
      <w:r w:rsidR="007638A2">
        <w:rPr>
          <w:rFonts w:ascii="黑体" w:eastAsia="黑体" w:hAnsi="黑体" w:hint="eastAsia"/>
          <w:sz w:val="32"/>
          <w:szCs w:val="32"/>
        </w:rPr>
        <w:t xml:space="preserve">  </w:t>
      </w:r>
      <w:r w:rsidRPr="00FB74CE">
        <w:rPr>
          <w:rFonts w:ascii="黑体" w:eastAsia="黑体" w:hAnsi="黑体" w:hint="eastAsia"/>
          <w:sz w:val="32"/>
          <w:szCs w:val="32"/>
        </w:rPr>
        <w:t>总</w:t>
      </w:r>
      <w:r w:rsidR="007638A2">
        <w:rPr>
          <w:rFonts w:ascii="黑体" w:eastAsia="黑体" w:hAnsi="黑体" w:hint="eastAsia"/>
          <w:sz w:val="32"/>
          <w:szCs w:val="32"/>
        </w:rPr>
        <w:t xml:space="preserve">  </w:t>
      </w:r>
      <w:r w:rsidRPr="00FB74CE">
        <w:rPr>
          <w:rFonts w:ascii="黑体" w:eastAsia="黑体" w:hAnsi="黑体" w:hint="eastAsia"/>
          <w:sz w:val="32"/>
          <w:szCs w:val="32"/>
        </w:rPr>
        <w:t>则</w:t>
      </w:r>
    </w:p>
    <w:p w:rsidR="00977020" w:rsidRDefault="00977020" w:rsidP="00977020">
      <w:pPr>
        <w:ind w:rightChars="19" w:right="40" w:firstLineChars="200" w:firstLine="618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977020">
        <w:rPr>
          <w:rFonts w:ascii="Times New Roman" w:eastAsia="仿宋" w:hAnsi="Times New Roman" w:hint="eastAsia"/>
          <w:b/>
          <w:spacing w:val="-6"/>
          <w:sz w:val="32"/>
          <w:szCs w:val="32"/>
        </w:rPr>
        <w:t>第一条</w:t>
      </w:r>
      <w:r>
        <w:rPr>
          <w:rFonts w:ascii="Times New Roman" w:eastAsia="仿宋" w:hAnsi="Times New Roman" w:hint="eastAsia"/>
          <w:spacing w:val="-6"/>
          <w:sz w:val="32"/>
          <w:szCs w:val="32"/>
        </w:rPr>
        <w:t xml:space="preserve">  </w:t>
      </w:r>
      <w:r w:rsidRPr="00977020">
        <w:rPr>
          <w:rFonts w:ascii="Times New Roman" w:eastAsia="仿宋" w:hAnsi="Times New Roman" w:hint="eastAsia"/>
          <w:spacing w:val="-6"/>
          <w:sz w:val="32"/>
          <w:szCs w:val="32"/>
        </w:rPr>
        <w:t>鲁光奖学金是由山东省国际信托投资公司、香港金龙集团有限公司、山东国际经济技术合作公司、山东国际经济基础开发公司、潍坊市投资公司等单位出资组建的奖学金。</w:t>
      </w:r>
    </w:p>
    <w:p w:rsidR="00977020" w:rsidRDefault="00977020" w:rsidP="00977020">
      <w:pPr>
        <w:ind w:rightChars="19" w:right="40" w:firstLineChars="200" w:firstLine="618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977020">
        <w:rPr>
          <w:rFonts w:ascii="Times New Roman" w:eastAsia="仿宋" w:hAnsi="Times New Roman" w:hint="eastAsia"/>
          <w:b/>
          <w:spacing w:val="-6"/>
          <w:sz w:val="32"/>
          <w:szCs w:val="32"/>
        </w:rPr>
        <w:t>第二条</w:t>
      </w:r>
      <w:r>
        <w:rPr>
          <w:rFonts w:ascii="Times New Roman" w:eastAsia="仿宋" w:hAnsi="Times New Roman" w:hint="eastAsia"/>
          <w:spacing w:val="-6"/>
          <w:sz w:val="32"/>
          <w:szCs w:val="32"/>
        </w:rPr>
        <w:t xml:space="preserve">  </w:t>
      </w:r>
      <w:r w:rsidRPr="00977020">
        <w:rPr>
          <w:rFonts w:ascii="Times New Roman" w:eastAsia="仿宋" w:hAnsi="Times New Roman" w:hint="eastAsia"/>
          <w:spacing w:val="-6"/>
          <w:sz w:val="32"/>
          <w:szCs w:val="32"/>
        </w:rPr>
        <w:t>奖学金的宗旨是，适应建立社会主义市场经济的历史要求，推动中华民族的全面振兴，创造高精尖科技人才脱颖而出的环境，促进科教兴国与科教兴鲁战略的加速实现。</w:t>
      </w:r>
    </w:p>
    <w:p w:rsidR="00977020" w:rsidRDefault="00977020" w:rsidP="00977020">
      <w:pPr>
        <w:ind w:rightChars="19" w:right="40" w:firstLineChars="200" w:firstLine="618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977020">
        <w:rPr>
          <w:rFonts w:ascii="Times New Roman" w:eastAsia="仿宋" w:hAnsi="Times New Roman" w:hint="eastAsia"/>
          <w:b/>
          <w:spacing w:val="-6"/>
          <w:sz w:val="32"/>
          <w:szCs w:val="32"/>
        </w:rPr>
        <w:t>第三条</w:t>
      </w:r>
      <w:r>
        <w:rPr>
          <w:rFonts w:ascii="Times New Roman" w:eastAsia="仿宋" w:hAnsi="Times New Roman" w:hint="eastAsia"/>
          <w:spacing w:val="-6"/>
          <w:sz w:val="32"/>
          <w:szCs w:val="32"/>
        </w:rPr>
        <w:t xml:space="preserve">  </w:t>
      </w:r>
      <w:r w:rsidRPr="00977020">
        <w:rPr>
          <w:rFonts w:ascii="Times New Roman" w:eastAsia="仿宋" w:hAnsi="Times New Roman" w:hint="eastAsia"/>
          <w:spacing w:val="-6"/>
          <w:sz w:val="32"/>
          <w:szCs w:val="32"/>
        </w:rPr>
        <w:t>奖学金面向山东省高校，办事机构设在山东大学。</w:t>
      </w:r>
    </w:p>
    <w:p w:rsidR="00977020" w:rsidRPr="00977020" w:rsidRDefault="00977020" w:rsidP="00977020">
      <w:pPr>
        <w:ind w:rightChars="19" w:right="40"/>
        <w:jc w:val="center"/>
        <w:rPr>
          <w:rFonts w:ascii="黑体" w:eastAsia="黑体" w:hAnsi="黑体"/>
          <w:sz w:val="32"/>
          <w:szCs w:val="32"/>
        </w:rPr>
      </w:pPr>
      <w:r w:rsidRPr="00977020">
        <w:rPr>
          <w:rFonts w:ascii="黑体" w:eastAsia="黑体" w:hAnsi="黑体" w:hint="eastAsia"/>
          <w:sz w:val="32"/>
          <w:szCs w:val="32"/>
        </w:rPr>
        <w:t>第二章</w:t>
      </w:r>
      <w:r w:rsidRPr="00977020">
        <w:rPr>
          <w:rFonts w:ascii="黑体" w:eastAsia="黑体" w:hAnsi="黑体" w:hint="eastAsia"/>
          <w:sz w:val="32"/>
          <w:szCs w:val="32"/>
        </w:rPr>
        <w:t xml:space="preserve">  </w:t>
      </w:r>
      <w:r w:rsidRPr="00977020">
        <w:rPr>
          <w:rFonts w:ascii="黑体" w:eastAsia="黑体" w:hAnsi="黑体" w:hint="eastAsia"/>
          <w:sz w:val="32"/>
          <w:szCs w:val="32"/>
        </w:rPr>
        <w:t>任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proofErr w:type="gramStart"/>
      <w:r w:rsidRPr="00977020">
        <w:rPr>
          <w:rFonts w:ascii="黑体" w:eastAsia="黑体" w:hAnsi="黑体" w:hint="eastAsia"/>
          <w:sz w:val="32"/>
          <w:szCs w:val="32"/>
        </w:rPr>
        <w:t>务</w:t>
      </w:r>
      <w:proofErr w:type="gramEnd"/>
    </w:p>
    <w:p w:rsidR="00977020" w:rsidRDefault="00977020" w:rsidP="00977020">
      <w:pPr>
        <w:ind w:rightChars="19" w:right="40" w:firstLineChars="200" w:firstLine="618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977020">
        <w:rPr>
          <w:rFonts w:ascii="Times New Roman" w:eastAsia="仿宋" w:hAnsi="Times New Roman" w:hint="eastAsia"/>
          <w:b/>
          <w:spacing w:val="-6"/>
          <w:sz w:val="32"/>
          <w:szCs w:val="32"/>
        </w:rPr>
        <w:t>第四条</w:t>
      </w:r>
      <w:r>
        <w:rPr>
          <w:rFonts w:ascii="Times New Roman" w:eastAsia="仿宋" w:hAnsi="Times New Roman" w:hint="eastAsia"/>
          <w:spacing w:val="-6"/>
          <w:sz w:val="32"/>
          <w:szCs w:val="32"/>
        </w:rPr>
        <w:t xml:space="preserve">  </w:t>
      </w:r>
      <w:r w:rsidRPr="00977020">
        <w:rPr>
          <w:rFonts w:ascii="Times New Roman" w:eastAsia="仿宋" w:hAnsi="Times New Roman" w:hint="eastAsia"/>
          <w:spacing w:val="-6"/>
          <w:sz w:val="32"/>
          <w:szCs w:val="32"/>
        </w:rPr>
        <w:t>奖学金的任务是：</w:t>
      </w:r>
    </w:p>
    <w:p w:rsidR="00977020" w:rsidRDefault="00977020" w:rsidP="00977020">
      <w:pPr>
        <w:ind w:rightChars="19" w:right="40" w:firstLineChars="200" w:firstLine="616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977020">
        <w:rPr>
          <w:rFonts w:ascii="Times New Roman" w:eastAsia="仿宋" w:hAnsi="Times New Roman" w:hint="eastAsia"/>
          <w:spacing w:val="-6"/>
          <w:sz w:val="32"/>
          <w:szCs w:val="32"/>
        </w:rPr>
        <w:t>（一）按照科教兴国与科教兴鲁战略的要求，增加对山东高校优异人才的教育投入，加快其成才步伐。交学</w:t>
      </w:r>
      <w:proofErr w:type="gramStart"/>
      <w:r w:rsidRPr="00977020">
        <w:rPr>
          <w:rFonts w:ascii="Times New Roman" w:eastAsia="仿宋" w:hAnsi="Times New Roman" w:hint="eastAsia"/>
          <w:spacing w:val="-6"/>
          <w:sz w:val="32"/>
          <w:szCs w:val="32"/>
        </w:rPr>
        <w:t>金重点</w:t>
      </w:r>
      <w:proofErr w:type="gramEnd"/>
      <w:r w:rsidRPr="00977020">
        <w:rPr>
          <w:rFonts w:ascii="Times New Roman" w:eastAsia="仿宋" w:hAnsi="Times New Roman" w:hint="eastAsia"/>
          <w:spacing w:val="-6"/>
          <w:sz w:val="32"/>
          <w:szCs w:val="32"/>
        </w:rPr>
        <w:t>奖励山东省高校在校生优秀研究生（含博士生），培养高精尖管理及科技人才。</w:t>
      </w:r>
    </w:p>
    <w:p w:rsidR="00977020" w:rsidRDefault="00977020" w:rsidP="00977020">
      <w:pPr>
        <w:ind w:rightChars="19" w:right="40" w:firstLineChars="200" w:firstLine="616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977020">
        <w:rPr>
          <w:rFonts w:ascii="Times New Roman" w:eastAsia="仿宋" w:hAnsi="Times New Roman" w:hint="eastAsia"/>
          <w:spacing w:val="-6"/>
          <w:sz w:val="32"/>
          <w:szCs w:val="32"/>
        </w:rPr>
        <w:t>（二）奖励的学科范围将由单学科到多学科，逐步推开。</w:t>
      </w:r>
    </w:p>
    <w:p w:rsidR="00977020" w:rsidRDefault="00977020" w:rsidP="00977020">
      <w:pPr>
        <w:ind w:rightChars="19" w:right="40" w:firstLineChars="200" w:firstLine="616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977020">
        <w:rPr>
          <w:rFonts w:ascii="Times New Roman" w:eastAsia="仿宋" w:hAnsi="Times New Roman" w:hint="eastAsia"/>
          <w:spacing w:val="-6"/>
          <w:sz w:val="32"/>
          <w:szCs w:val="32"/>
        </w:rPr>
        <w:t>（三）资助山东省高校的中青年学者出版有价值的科研成果与学术论著。</w:t>
      </w:r>
    </w:p>
    <w:p w:rsidR="00977020" w:rsidRDefault="00977020" w:rsidP="00977020">
      <w:pPr>
        <w:ind w:rightChars="19" w:right="40" w:firstLineChars="200" w:firstLine="616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977020">
        <w:rPr>
          <w:rFonts w:ascii="Times New Roman" w:eastAsia="仿宋" w:hAnsi="Times New Roman" w:hint="eastAsia"/>
          <w:spacing w:val="-6"/>
          <w:sz w:val="32"/>
          <w:szCs w:val="32"/>
        </w:rPr>
        <w:lastRenderedPageBreak/>
        <w:t>（四）完成符合宗旨的其它任务。</w:t>
      </w:r>
    </w:p>
    <w:p w:rsidR="00977020" w:rsidRPr="00977020" w:rsidRDefault="00977020" w:rsidP="00977020">
      <w:pPr>
        <w:ind w:rightChars="19" w:right="40"/>
        <w:jc w:val="center"/>
        <w:rPr>
          <w:rFonts w:ascii="黑体" w:eastAsia="黑体" w:hAnsi="黑体"/>
          <w:sz w:val="32"/>
          <w:szCs w:val="32"/>
        </w:rPr>
      </w:pPr>
      <w:r w:rsidRPr="00977020">
        <w:rPr>
          <w:rFonts w:ascii="黑体" w:eastAsia="黑体" w:hAnsi="黑体" w:hint="eastAsia"/>
          <w:sz w:val="32"/>
          <w:szCs w:val="32"/>
        </w:rPr>
        <w:t>第三章</w:t>
      </w:r>
      <w:r w:rsidRPr="00977020">
        <w:rPr>
          <w:rFonts w:ascii="黑体" w:eastAsia="黑体" w:hAnsi="黑体" w:hint="eastAsia"/>
          <w:sz w:val="32"/>
          <w:szCs w:val="32"/>
        </w:rPr>
        <w:t xml:space="preserve">  </w:t>
      </w:r>
      <w:r w:rsidRPr="00977020">
        <w:rPr>
          <w:rFonts w:ascii="黑体" w:eastAsia="黑体" w:hAnsi="黑体" w:hint="eastAsia"/>
          <w:sz w:val="32"/>
          <w:szCs w:val="32"/>
        </w:rPr>
        <w:t>管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 w:rsidRPr="00977020">
        <w:rPr>
          <w:rFonts w:ascii="黑体" w:eastAsia="黑体" w:hAnsi="黑体" w:hint="eastAsia"/>
          <w:sz w:val="32"/>
          <w:szCs w:val="32"/>
        </w:rPr>
        <w:t>理</w:t>
      </w:r>
    </w:p>
    <w:p w:rsidR="00977020" w:rsidRDefault="00977020" w:rsidP="00977020">
      <w:pPr>
        <w:ind w:rightChars="19" w:right="40" w:firstLineChars="200" w:firstLine="618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977020">
        <w:rPr>
          <w:rFonts w:ascii="Times New Roman" w:eastAsia="仿宋" w:hAnsi="Times New Roman" w:hint="eastAsia"/>
          <w:b/>
          <w:spacing w:val="-6"/>
          <w:sz w:val="32"/>
          <w:szCs w:val="32"/>
        </w:rPr>
        <w:t>第五条</w:t>
      </w:r>
      <w:r>
        <w:rPr>
          <w:rFonts w:ascii="Times New Roman" w:eastAsia="仿宋" w:hAnsi="Times New Roman" w:hint="eastAsia"/>
          <w:spacing w:val="-6"/>
          <w:sz w:val="32"/>
          <w:szCs w:val="32"/>
        </w:rPr>
        <w:t xml:space="preserve">  </w:t>
      </w:r>
      <w:r w:rsidRPr="00977020">
        <w:rPr>
          <w:rFonts w:ascii="Times New Roman" w:eastAsia="仿宋" w:hAnsi="Times New Roman" w:hint="eastAsia"/>
          <w:spacing w:val="-6"/>
          <w:sz w:val="32"/>
          <w:szCs w:val="32"/>
        </w:rPr>
        <w:t>山东省人民政府有关领导、出资人、高校负责人及其他人士共同组成鲁光奖学金管理委员会，负责对奖学金进行管理。</w:t>
      </w:r>
    </w:p>
    <w:p w:rsidR="00977020" w:rsidRDefault="00977020" w:rsidP="00977020">
      <w:pPr>
        <w:ind w:rightChars="19" w:right="40" w:firstLineChars="200" w:firstLine="618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977020">
        <w:rPr>
          <w:rFonts w:ascii="Times New Roman" w:eastAsia="仿宋" w:hAnsi="Times New Roman" w:hint="eastAsia"/>
          <w:b/>
          <w:spacing w:val="-6"/>
          <w:sz w:val="32"/>
          <w:szCs w:val="32"/>
        </w:rPr>
        <w:t>第六条</w:t>
      </w:r>
      <w:r>
        <w:rPr>
          <w:rFonts w:ascii="Times New Roman" w:eastAsia="仿宋" w:hAnsi="Times New Roman" w:hint="eastAsia"/>
          <w:spacing w:val="-6"/>
          <w:sz w:val="32"/>
          <w:szCs w:val="32"/>
        </w:rPr>
        <w:t xml:space="preserve">  </w:t>
      </w:r>
      <w:r w:rsidRPr="00977020">
        <w:rPr>
          <w:rFonts w:ascii="Times New Roman" w:eastAsia="仿宋" w:hAnsi="Times New Roman" w:hint="eastAsia"/>
          <w:spacing w:val="-6"/>
          <w:sz w:val="32"/>
          <w:szCs w:val="32"/>
        </w:rPr>
        <w:t>奖学金本金存入山东省国际信托投资公司，其增值部分用于奖励及其他费用。</w:t>
      </w:r>
    </w:p>
    <w:p w:rsidR="00977020" w:rsidRDefault="00977020" w:rsidP="00977020">
      <w:pPr>
        <w:ind w:rightChars="19" w:right="40" w:firstLineChars="200" w:firstLine="618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977020">
        <w:rPr>
          <w:rFonts w:ascii="Times New Roman" w:eastAsia="仿宋" w:hAnsi="Times New Roman" w:hint="eastAsia"/>
          <w:b/>
          <w:spacing w:val="-6"/>
          <w:sz w:val="32"/>
          <w:szCs w:val="32"/>
        </w:rPr>
        <w:t>第七条</w:t>
      </w:r>
      <w:r>
        <w:rPr>
          <w:rFonts w:ascii="Times New Roman" w:eastAsia="仿宋" w:hAnsi="Times New Roman" w:hint="eastAsia"/>
          <w:spacing w:val="-6"/>
          <w:sz w:val="32"/>
          <w:szCs w:val="32"/>
        </w:rPr>
        <w:t xml:space="preserve">  </w:t>
      </w:r>
      <w:r w:rsidRPr="00977020">
        <w:rPr>
          <w:rFonts w:ascii="Times New Roman" w:eastAsia="仿宋" w:hAnsi="Times New Roman" w:hint="eastAsia"/>
          <w:spacing w:val="-6"/>
          <w:sz w:val="32"/>
          <w:szCs w:val="32"/>
        </w:rPr>
        <w:t>奖学金单设</w:t>
      </w:r>
      <w:proofErr w:type="gramStart"/>
      <w:r w:rsidRPr="00977020">
        <w:rPr>
          <w:rFonts w:ascii="Times New Roman" w:eastAsia="仿宋" w:hAnsi="Times New Roman" w:hint="eastAsia"/>
          <w:spacing w:val="-6"/>
          <w:sz w:val="32"/>
          <w:szCs w:val="32"/>
        </w:rPr>
        <w:t>帐号</w:t>
      </w:r>
      <w:proofErr w:type="gramEnd"/>
      <w:r w:rsidRPr="00977020">
        <w:rPr>
          <w:rFonts w:ascii="Times New Roman" w:eastAsia="仿宋" w:hAnsi="Times New Roman" w:hint="eastAsia"/>
          <w:spacing w:val="-6"/>
          <w:sz w:val="32"/>
          <w:szCs w:val="32"/>
        </w:rPr>
        <w:t>，单独核算，未经管委会同意，任何人不得动用。</w:t>
      </w:r>
    </w:p>
    <w:p w:rsidR="00977020" w:rsidRDefault="00977020" w:rsidP="00977020">
      <w:pPr>
        <w:ind w:rightChars="19" w:right="40" w:firstLineChars="200" w:firstLine="618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977020">
        <w:rPr>
          <w:rFonts w:ascii="Times New Roman" w:eastAsia="仿宋" w:hAnsi="Times New Roman" w:hint="eastAsia"/>
          <w:b/>
          <w:spacing w:val="-6"/>
          <w:sz w:val="32"/>
          <w:szCs w:val="32"/>
        </w:rPr>
        <w:t>第八条</w:t>
      </w:r>
      <w:r>
        <w:rPr>
          <w:rFonts w:ascii="Times New Roman" w:eastAsia="仿宋" w:hAnsi="Times New Roman" w:hint="eastAsia"/>
          <w:spacing w:val="-6"/>
          <w:sz w:val="32"/>
          <w:szCs w:val="32"/>
        </w:rPr>
        <w:t xml:space="preserve">  </w:t>
      </w:r>
      <w:r w:rsidRPr="00977020">
        <w:rPr>
          <w:rFonts w:ascii="Times New Roman" w:eastAsia="仿宋" w:hAnsi="Times New Roman" w:hint="eastAsia"/>
          <w:spacing w:val="-6"/>
          <w:sz w:val="32"/>
          <w:szCs w:val="32"/>
        </w:rPr>
        <w:t>管理委员会有关各方将以科教兴国的历史责任感，相互尊重，真诚相待，及时协商，同舟共济，全力把奖学金办好。</w:t>
      </w:r>
    </w:p>
    <w:p w:rsidR="00977020" w:rsidRDefault="00977020" w:rsidP="00977020">
      <w:pPr>
        <w:ind w:rightChars="19" w:right="40" w:firstLineChars="200" w:firstLine="618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977020">
        <w:rPr>
          <w:rFonts w:ascii="Times New Roman" w:eastAsia="仿宋" w:hAnsi="Times New Roman" w:hint="eastAsia"/>
          <w:b/>
          <w:spacing w:val="-6"/>
          <w:sz w:val="32"/>
          <w:szCs w:val="32"/>
        </w:rPr>
        <w:t>第九条</w:t>
      </w:r>
      <w:r>
        <w:rPr>
          <w:rFonts w:ascii="Times New Roman" w:eastAsia="仿宋" w:hAnsi="Times New Roman" w:hint="eastAsia"/>
          <w:spacing w:val="-6"/>
          <w:sz w:val="32"/>
          <w:szCs w:val="32"/>
        </w:rPr>
        <w:t xml:space="preserve">  </w:t>
      </w:r>
      <w:r w:rsidRPr="00977020">
        <w:rPr>
          <w:rFonts w:ascii="Times New Roman" w:eastAsia="仿宋" w:hAnsi="Times New Roman" w:hint="eastAsia"/>
          <w:spacing w:val="-6"/>
          <w:sz w:val="32"/>
          <w:szCs w:val="32"/>
        </w:rPr>
        <w:t>管委会设名誉会长</w:t>
      </w:r>
      <w:r w:rsidRPr="00977020">
        <w:rPr>
          <w:rFonts w:ascii="Times New Roman" w:eastAsia="仿宋" w:hAnsi="Times New Roman"/>
          <w:spacing w:val="-6"/>
          <w:sz w:val="32"/>
          <w:szCs w:val="32"/>
        </w:rPr>
        <w:t>1</w:t>
      </w:r>
      <w:r w:rsidRPr="00977020">
        <w:rPr>
          <w:rFonts w:ascii="Times New Roman" w:eastAsia="仿宋" w:hAnsi="Times New Roman"/>
          <w:spacing w:val="-6"/>
          <w:sz w:val="32"/>
          <w:szCs w:val="32"/>
        </w:rPr>
        <w:t>人，会长</w:t>
      </w:r>
      <w:r w:rsidRPr="00977020">
        <w:rPr>
          <w:rFonts w:ascii="Times New Roman" w:eastAsia="仿宋" w:hAnsi="Times New Roman"/>
          <w:spacing w:val="-6"/>
          <w:sz w:val="32"/>
          <w:szCs w:val="32"/>
        </w:rPr>
        <w:t>1</w:t>
      </w:r>
      <w:r w:rsidRPr="00977020">
        <w:rPr>
          <w:rFonts w:ascii="Times New Roman" w:eastAsia="仿宋" w:hAnsi="Times New Roman"/>
          <w:spacing w:val="-6"/>
          <w:sz w:val="32"/>
          <w:szCs w:val="32"/>
        </w:rPr>
        <w:t>人，副会长若干人，常务委员及委员各若干人，秘书长</w:t>
      </w:r>
      <w:r w:rsidRPr="00977020">
        <w:rPr>
          <w:rFonts w:ascii="Times New Roman" w:eastAsia="仿宋" w:hAnsi="Times New Roman"/>
          <w:spacing w:val="-6"/>
          <w:sz w:val="32"/>
          <w:szCs w:val="32"/>
        </w:rPr>
        <w:t>1</w:t>
      </w:r>
      <w:r w:rsidRPr="00977020">
        <w:rPr>
          <w:rFonts w:ascii="Times New Roman" w:eastAsia="仿宋" w:hAnsi="Times New Roman"/>
          <w:spacing w:val="-6"/>
          <w:sz w:val="32"/>
          <w:szCs w:val="32"/>
        </w:rPr>
        <w:t>人，副秘书长若干人。管委会将聘请有关学者、专家及社会知名人士担任顾问。</w:t>
      </w:r>
    </w:p>
    <w:p w:rsidR="00977020" w:rsidRDefault="00977020" w:rsidP="00977020">
      <w:pPr>
        <w:ind w:rightChars="19" w:right="40" w:firstLineChars="200" w:firstLine="618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977020">
        <w:rPr>
          <w:rFonts w:ascii="Times New Roman" w:eastAsia="仿宋" w:hAnsi="Times New Roman" w:hint="eastAsia"/>
          <w:b/>
          <w:spacing w:val="-6"/>
          <w:sz w:val="32"/>
          <w:szCs w:val="32"/>
        </w:rPr>
        <w:t>第十条</w:t>
      </w:r>
      <w:r>
        <w:rPr>
          <w:rFonts w:ascii="Times New Roman" w:eastAsia="仿宋" w:hAnsi="Times New Roman" w:hint="eastAsia"/>
          <w:spacing w:val="-6"/>
          <w:sz w:val="32"/>
          <w:szCs w:val="32"/>
        </w:rPr>
        <w:t xml:space="preserve">  </w:t>
      </w:r>
      <w:r w:rsidRPr="00977020">
        <w:rPr>
          <w:rFonts w:ascii="Times New Roman" w:eastAsia="仿宋" w:hAnsi="Times New Roman" w:hint="eastAsia"/>
          <w:spacing w:val="-6"/>
          <w:sz w:val="32"/>
          <w:szCs w:val="32"/>
        </w:rPr>
        <w:t>管委会每年至少召开一次，其职责为：</w:t>
      </w:r>
    </w:p>
    <w:p w:rsidR="00977020" w:rsidRDefault="00977020" w:rsidP="00977020">
      <w:pPr>
        <w:ind w:rightChars="19" w:right="40" w:firstLineChars="200" w:firstLine="616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977020">
        <w:rPr>
          <w:rFonts w:ascii="Times New Roman" w:eastAsia="仿宋" w:hAnsi="Times New Roman" w:hint="eastAsia"/>
          <w:spacing w:val="-6"/>
          <w:sz w:val="32"/>
          <w:szCs w:val="32"/>
        </w:rPr>
        <w:t>（一）决定奖学金发展方向和工作规划；</w:t>
      </w:r>
    </w:p>
    <w:p w:rsidR="00977020" w:rsidRDefault="00977020" w:rsidP="00977020">
      <w:pPr>
        <w:ind w:rightChars="19" w:right="40" w:firstLineChars="200" w:firstLine="616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977020">
        <w:rPr>
          <w:rFonts w:ascii="Times New Roman" w:eastAsia="仿宋" w:hAnsi="Times New Roman" w:hint="eastAsia"/>
          <w:spacing w:val="-6"/>
          <w:sz w:val="32"/>
          <w:szCs w:val="32"/>
        </w:rPr>
        <w:t>（二）增补更换副会长、常委、委员、顾问等人选；</w:t>
      </w:r>
    </w:p>
    <w:p w:rsidR="00977020" w:rsidRDefault="00977020" w:rsidP="00977020">
      <w:pPr>
        <w:ind w:rightChars="19" w:right="40" w:firstLineChars="200" w:firstLine="616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977020">
        <w:rPr>
          <w:rFonts w:ascii="Times New Roman" w:eastAsia="仿宋" w:hAnsi="Times New Roman" w:hint="eastAsia"/>
          <w:spacing w:val="-6"/>
          <w:sz w:val="32"/>
          <w:szCs w:val="32"/>
        </w:rPr>
        <w:t>（三）审核奖学金收支</w:t>
      </w:r>
      <w:proofErr w:type="gramStart"/>
      <w:r w:rsidRPr="00977020">
        <w:rPr>
          <w:rFonts w:ascii="Times New Roman" w:eastAsia="仿宋" w:hAnsi="Times New Roman" w:hint="eastAsia"/>
          <w:spacing w:val="-6"/>
          <w:sz w:val="32"/>
          <w:szCs w:val="32"/>
        </w:rPr>
        <w:t>帐目</w:t>
      </w:r>
      <w:proofErr w:type="gramEnd"/>
      <w:r w:rsidRPr="00977020">
        <w:rPr>
          <w:rFonts w:ascii="Times New Roman" w:eastAsia="仿宋" w:hAnsi="Times New Roman" w:hint="eastAsia"/>
          <w:spacing w:val="-6"/>
          <w:sz w:val="32"/>
          <w:szCs w:val="32"/>
        </w:rPr>
        <w:t>并确定有关人员报酬；</w:t>
      </w:r>
    </w:p>
    <w:p w:rsidR="00977020" w:rsidRDefault="00977020" w:rsidP="00977020">
      <w:pPr>
        <w:ind w:rightChars="19" w:right="40" w:firstLineChars="200" w:firstLine="616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977020">
        <w:rPr>
          <w:rFonts w:ascii="Times New Roman" w:eastAsia="仿宋" w:hAnsi="Times New Roman" w:hint="eastAsia"/>
          <w:spacing w:val="-6"/>
          <w:sz w:val="32"/>
          <w:szCs w:val="32"/>
        </w:rPr>
        <w:t>（四）审议评审委员会工作；</w:t>
      </w:r>
    </w:p>
    <w:p w:rsidR="00977020" w:rsidRDefault="00977020" w:rsidP="00977020">
      <w:pPr>
        <w:ind w:rightChars="19" w:right="40" w:firstLineChars="200" w:firstLine="616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977020">
        <w:rPr>
          <w:rFonts w:ascii="Times New Roman" w:eastAsia="仿宋" w:hAnsi="Times New Roman" w:hint="eastAsia"/>
          <w:spacing w:val="-6"/>
          <w:sz w:val="32"/>
          <w:szCs w:val="32"/>
        </w:rPr>
        <w:lastRenderedPageBreak/>
        <w:t>（五）其它事项。</w:t>
      </w:r>
    </w:p>
    <w:p w:rsidR="00977020" w:rsidRDefault="00977020" w:rsidP="00977020">
      <w:pPr>
        <w:ind w:rightChars="19" w:right="40" w:firstLineChars="200" w:firstLine="618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977020">
        <w:rPr>
          <w:rFonts w:ascii="Times New Roman" w:eastAsia="仿宋" w:hAnsi="Times New Roman" w:hint="eastAsia"/>
          <w:b/>
          <w:spacing w:val="-6"/>
          <w:sz w:val="32"/>
          <w:szCs w:val="32"/>
        </w:rPr>
        <w:t>第十一条</w:t>
      </w:r>
      <w:r>
        <w:rPr>
          <w:rFonts w:ascii="Times New Roman" w:eastAsia="仿宋" w:hAnsi="Times New Roman" w:hint="eastAsia"/>
          <w:spacing w:val="-6"/>
          <w:sz w:val="32"/>
          <w:szCs w:val="32"/>
        </w:rPr>
        <w:t xml:space="preserve">  </w:t>
      </w:r>
      <w:r w:rsidRPr="00977020">
        <w:rPr>
          <w:rFonts w:ascii="Times New Roman" w:eastAsia="仿宋" w:hAnsi="Times New Roman" w:hint="eastAsia"/>
          <w:spacing w:val="-6"/>
          <w:sz w:val="32"/>
          <w:szCs w:val="32"/>
        </w:rPr>
        <w:t>管委会竭诚欢迎国内外有识之士加入本奖学金，并聘请其加入管理委员会担任相应职务，共同致力于科教兴国与科教兴国的千秋宏业。</w:t>
      </w:r>
    </w:p>
    <w:p w:rsidR="00977020" w:rsidRPr="00977020" w:rsidRDefault="00977020" w:rsidP="00977020">
      <w:pPr>
        <w:ind w:rightChars="19" w:right="40"/>
        <w:jc w:val="center"/>
        <w:rPr>
          <w:rFonts w:ascii="黑体" w:eastAsia="黑体" w:hAnsi="黑体"/>
          <w:sz w:val="32"/>
          <w:szCs w:val="32"/>
        </w:rPr>
      </w:pPr>
      <w:r w:rsidRPr="00977020">
        <w:rPr>
          <w:rFonts w:ascii="黑体" w:eastAsia="黑体" w:hAnsi="黑体" w:hint="eastAsia"/>
          <w:sz w:val="32"/>
          <w:szCs w:val="32"/>
        </w:rPr>
        <w:t>第四章</w:t>
      </w:r>
      <w:r w:rsidRPr="00977020">
        <w:rPr>
          <w:rFonts w:ascii="黑体" w:eastAsia="黑体" w:hAnsi="黑体" w:hint="eastAsia"/>
          <w:sz w:val="32"/>
          <w:szCs w:val="32"/>
        </w:rPr>
        <w:t xml:space="preserve">  </w:t>
      </w:r>
      <w:r w:rsidRPr="00977020">
        <w:rPr>
          <w:rFonts w:ascii="黑体" w:eastAsia="黑体" w:hAnsi="黑体" w:hint="eastAsia"/>
          <w:sz w:val="32"/>
          <w:szCs w:val="32"/>
        </w:rPr>
        <w:t>经</w:t>
      </w:r>
      <w:r w:rsidRPr="00977020">
        <w:rPr>
          <w:rFonts w:ascii="黑体" w:eastAsia="黑体" w:hAnsi="黑体" w:hint="eastAsia"/>
          <w:sz w:val="32"/>
          <w:szCs w:val="32"/>
        </w:rPr>
        <w:t xml:space="preserve">  </w:t>
      </w:r>
      <w:r w:rsidRPr="00977020">
        <w:rPr>
          <w:rFonts w:ascii="黑体" w:eastAsia="黑体" w:hAnsi="黑体" w:hint="eastAsia"/>
          <w:sz w:val="32"/>
          <w:szCs w:val="32"/>
        </w:rPr>
        <w:t>费</w:t>
      </w:r>
    </w:p>
    <w:p w:rsidR="00977020" w:rsidRDefault="00977020" w:rsidP="00977020">
      <w:pPr>
        <w:ind w:rightChars="19" w:right="40" w:firstLineChars="200" w:firstLine="618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977020">
        <w:rPr>
          <w:rFonts w:ascii="Times New Roman" w:eastAsia="仿宋" w:hAnsi="Times New Roman" w:hint="eastAsia"/>
          <w:b/>
          <w:spacing w:val="-6"/>
          <w:sz w:val="32"/>
          <w:szCs w:val="32"/>
        </w:rPr>
        <w:t>第十二条</w:t>
      </w:r>
      <w:r>
        <w:rPr>
          <w:rFonts w:ascii="Times New Roman" w:eastAsia="仿宋" w:hAnsi="Times New Roman" w:hint="eastAsia"/>
          <w:spacing w:val="-6"/>
          <w:sz w:val="32"/>
          <w:szCs w:val="32"/>
        </w:rPr>
        <w:t xml:space="preserve">  </w:t>
      </w:r>
      <w:r w:rsidRPr="00977020">
        <w:rPr>
          <w:rFonts w:ascii="Times New Roman" w:eastAsia="仿宋" w:hAnsi="Times New Roman" w:hint="eastAsia"/>
          <w:spacing w:val="-6"/>
          <w:sz w:val="32"/>
          <w:szCs w:val="32"/>
        </w:rPr>
        <w:t>奖学金经费来源主要是：</w:t>
      </w:r>
    </w:p>
    <w:p w:rsidR="00977020" w:rsidRDefault="00977020" w:rsidP="00977020">
      <w:pPr>
        <w:ind w:rightChars="19" w:right="40" w:firstLineChars="200" w:firstLine="616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977020">
        <w:rPr>
          <w:rFonts w:ascii="Times New Roman" w:eastAsia="仿宋" w:hAnsi="Times New Roman"/>
          <w:spacing w:val="-6"/>
          <w:sz w:val="32"/>
          <w:szCs w:val="32"/>
        </w:rPr>
        <w:t>1</w:t>
      </w:r>
      <w:r w:rsidRPr="00977020">
        <w:rPr>
          <w:rFonts w:ascii="Times New Roman" w:eastAsia="仿宋" w:hAnsi="Times New Roman"/>
          <w:spacing w:val="-6"/>
          <w:sz w:val="32"/>
          <w:szCs w:val="32"/>
        </w:rPr>
        <w:t>、本金存入金融机构的利息收入；</w:t>
      </w:r>
    </w:p>
    <w:p w:rsidR="00977020" w:rsidRDefault="00977020" w:rsidP="00977020">
      <w:pPr>
        <w:ind w:rightChars="19" w:right="40" w:firstLineChars="200" w:firstLine="616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977020">
        <w:rPr>
          <w:rFonts w:ascii="Times New Roman" w:eastAsia="仿宋" w:hAnsi="Times New Roman"/>
          <w:spacing w:val="-6"/>
          <w:sz w:val="32"/>
          <w:szCs w:val="32"/>
        </w:rPr>
        <w:t>2</w:t>
      </w:r>
      <w:r w:rsidRPr="00977020">
        <w:rPr>
          <w:rFonts w:ascii="Times New Roman" w:eastAsia="仿宋" w:hAnsi="Times New Roman"/>
          <w:spacing w:val="-6"/>
          <w:sz w:val="32"/>
          <w:szCs w:val="32"/>
        </w:rPr>
        <w:t>、以本金购买债券、股票等有价证券的收入；</w:t>
      </w:r>
    </w:p>
    <w:p w:rsidR="00977020" w:rsidRDefault="00977020" w:rsidP="00977020">
      <w:pPr>
        <w:ind w:rightChars="19" w:right="40" w:firstLineChars="200" w:firstLine="616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977020">
        <w:rPr>
          <w:rFonts w:ascii="Times New Roman" w:eastAsia="仿宋" w:hAnsi="Times New Roman"/>
          <w:spacing w:val="-6"/>
          <w:sz w:val="32"/>
          <w:szCs w:val="32"/>
        </w:rPr>
        <w:t>3</w:t>
      </w:r>
      <w:r w:rsidRPr="00977020">
        <w:rPr>
          <w:rFonts w:ascii="Times New Roman" w:eastAsia="仿宋" w:hAnsi="Times New Roman"/>
          <w:spacing w:val="-6"/>
          <w:sz w:val="32"/>
          <w:szCs w:val="32"/>
        </w:rPr>
        <w:t>、其他收入。</w:t>
      </w:r>
    </w:p>
    <w:p w:rsidR="00977020" w:rsidRDefault="00977020" w:rsidP="00977020">
      <w:pPr>
        <w:ind w:rightChars="19" w:right="40" w:firstLineChars="200" w:firstLine="618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977020">
        <w:rPr>
          <w:rFonts w:ascii="Times New Roman" w:eastAsia="仿宋" w:hAnsi="Times New Roman" w:hint="eastAsia"/>
          <w:b/>
          <w:spacing w:val="-6"/>
          <w:sz w:val="32"/>
          <w:szCs w:val="32"/>
        </w:rPr>
        <w:t>第十三条</w:t>
      </w:r>
      <w:r>
        <w:rPr>
          <w:rFonts w:ascii="Times New Roman" w:eastAsia="仿宋" w:hAnsi="Times New Roman" w:hint="eastAsia"/>
          <w:spacing w:val="-6"/>
          <w:sz w:val="32"/>
          <w:szCs w:val="32"/>
        </w:rPr>
        <w:t xml:space="preserve">  </w:t>
      </w:r>
      <w:r w:rsidRPr="00977020">
        <w:rPr>
          <w:rFonts w:ascii="Times New Roman" w:eastAsia="仿宋" w:hAnsi="Times New Roman" w:hint="eastAsia"/>
          <w:spacing w:val="-6"/>
          <w:sz w:val="32"/>
          <w:szCs w:val="32"/>
        </w:rPr>
        <w:t>奖学金的经费支出主要是：</w:t>
      </w:r>
    </w:p>
    <w:p w:rsidR="00977020" w:rsidRDefault="00977020" w:rsidP="00977020">
      <w:pPr>
        <w:ind w:rightChars="19" w:right="40" w:firstLineChars="200" w:firstLine="616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977020">
        <w:rPr>
          <w:rFonts w:ascii="Times New Roman" w:eastAsia="仿宋" w:hAnsi="Times New Roman"/>
          <w:spacing w:val="-6"/>
          <w:sz w:val="32"/>
          <w:szCs w:val="32"/>
        </w:rPr>
        <w:t>1</w:t>
      </w:r>
      <w:r w:rsidRPr="00977020">
        <w:rPr>
          <w:rFonts w:ascii="Times New Roman" w:eastAsia="仿宋" w:hAnsi="Times New Roman"/>
          <w:spacing w:val="-6"/>
          <w:sz w:val="32"/>
          <w:szCs w:val="32"/>
        </w:rPr>
        <w:t>、省高等院校优秀的研究生（含博士生）；</w:t>
      </w:r>
    </w:p>
    <w:p w:rsidR="00977020" w:rsidRDefault="00977020" w:rsidP="00977020">
      <w:pPr>
        <w:ind w:rightChars="19" w:right="40" w:firstLineChars="200" w:firstLine="616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977020">
        <w:rPr>
          <w:rFonts w:ascii="Times New Roman" w:eastAsia="仿宋" w:hAnsi="Times New Roman"/>
          <w:spacing w:val="-6"/>
          <w:sz w:val="32"/>
          <w:szCs w:val="32"/>
        </w:rPr>
        <w:t>2</w:t>
      </w:r>
      <w:r w:rsidRPr="00977020">
        <w:rPr>
          <w:rFonts w:ascii="Times New Roman" w:eastAsia="仿宋" w:hAnsi="Times New Roman"/>
          <w:spacing w:val="-6"/>
          <w:sz w:val="32"/>
          <w:szCs w:val="32"/>
        </w:rPr>
        <w:t>、资助山东省高校内有较高价值的学术专著的出版发行；</w:t>
      </w:r>
    </w:p>
    <w:p w:rsidR="00977020" w:rsidRDefault="00977020" w:rsidP="00977020">
      <w:pPr>
        <w:ind w:rightChars="19" w:right="40" w:firstLineChars="200" w:firstLine="616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977020">
        <w:rPr>
          <w:rFonts w:ascii="Times New Roman" w:eastAsia="仿宋" w:hAnsi="Times New Roman"/>
          <w:spacing w:val="-6"/>
          <w:sz w:val="32"/>
          <w:szCs w:val="32"/>
        </w:rPr>
        <w:t>3</w:t>
      </w:r>
      <w:r w:rsidRPr="00977020">
        <w:rPr>
          <w:rFonts w:ascii="Times New Roman" w:eastAsia="仿宋" w:hAnsi="Times New Roman"/>
          <w:spacing w:val="-6"/>
          <w:sz w:val="32"/>
          <w:szCs w:val="32"/>
        </w:rPr>
        <w:t>、秘书处工作人员的工资费用；</w:t>
      </w:r>
    </w:p>
    <w:p w:rsidR="00977020" w:rsidRDefault="00977020" w:rsidP="00977020">
      <w:pPr>
        <w:ind w:rightChars="19" w:right="40" w:firstLineChars="200" w:firstLine="616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977020">
        <w:rPr>
          <w:rFonts w:ascii="Times New Roman" w:eastAsia="仿宋" w:hAnsi="Times New Roman"/>
          <w:spacing w:val="-6"/>
          <w:sz w:val="32"/>
          <w:szCs w:val="32"/>
        </w:rPr>
        <w:t>4</w:t>
      </w:r>
      <w:r w:rsidRPr="00977020">
        <w:rPr>
          <w:rFonts w:ascii="Times New Roman" w:eastAsia="仿宋" w:hAnsi="Times New Roman"/>
          <w:spacing w:val="-6"/>
          <w:sz w:val="32"/>
          <w:szCs w:val="32"/>
        </w:rPr>
        <w:t>、聘请专家参与评审活动的费用支出；</w:t>
      </w:r>
    </w:p>
    <w:p w:rsidR="00977020" w:rsidRDefault="00977020" w:rsidP="00977020">
      <w:pPr>
        <w:ind w:rightChars="19" w:right="40" w:firstLineChars="200" w:firstLine="616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977020">
        <w:rPr>
          <w:rFonts w:ascii="Times New Roman" w:eastAsia="仿宋" w:hAnsi="Times New Roman"/>
          <w:spacing w:val="-6"/>
          <w:sz w:val="32"/>
          <w:szCs w:val="32"/>
        </w:rPr>
        <w:t>5</w:t>
      </w:r>
      <w:r w:rsidRPr="00977020">
        <w:rPr>
          <w:rFonts w:ascii="Times New Roman" w:eastAsia="仿宋" w:hAnsi="Times New Roman"/>
          <w:spacing w:val="-6"/>
          <w:sz w:val="32"/>
          <w:szCs w:val="32"/>
        </w:rPr>
        <w:t>、其他支出。</w:t>
      </w:r>
    </w:p>
    <w:p w:rsidR="00977020" w:rsidRPr="00977020" w:rsidRDefault="00977020" w:rsidP="00977020">
      <w:pPr>
        <w:ind w:rightChars="19" w:right="40"/>
        <w:jc w:val="center"/>
        <w:rPr>
          <w:rFonts w:ascii="黑体" w:eastAsia="黑体" w:hAnsi="黑体"/>
          <w:sz w:val="32"/>
          <w:szCs w:val="32"/>
        </w:rPr>
      </w:pPr>
      <w:r w:rsidRPr="00977020">
        <w:rPr>
          <w:rFonts w:ascii="黑体" w:eastAsia="黑体" w:hAnsi="黑体" w:hint="eastAsia"/>
          <w:sz w:val="32"/>
          <w:szCs w:val="32"/>
        </w:rPr>
        <w:t>第五章</w:t>
      </w:r>
      <w:r w:rsidRPr="00977020">
        <w:rPr>
          <w:rFonts w:ascii="黑体" w:eastAsia="黑体" w:hAnsi="黑体" w:hint="eastAsia"/>
          <w:sz w:val="32"/>
          <w:szCs w:val="32"/>
        </w:rPr>
        <w:t xml:space="preserve">  </w:t>
      </w:r>
      <w:r w:rsidRPr="00977020">
        <w:rPr>
          <w:rFonts w:ascii="黑体" w:eastAsia="黑体" w:hAnsi="黑体" w:hint="eastAsia"/>
          <w:sz w:val="32"/>
          <w:szCs w:val="32"/>
        </w:rPr>
        <w:t>评审与颁奖</w:t>
      </w:r>
    </w:p>
    <w:p w:rsidR="00977020" w:rsidRDefault="00977020" w:rsidP="00977020">
      <w:pPr>
        <w:ind w:rightChars="19" w:right="40" w:firstLineChars="200" w:firstLine="618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977020">
        <w:rPr>
          <w:rFonts w:ascii="Times New Roman" w:eastAsia="仿宋" w:hAnsi="Times New Roman" w:hint="eastAsia"/>
          <w:b/>
          <w:spacing w:val="-6"/>
          <w:sz w:val="32"/>
          <w:szCs w:val="32"/>
        </w:rPr>
        <w:t>第十四条</w:t>
      </w:r>
      <w:r>
        <w:rPr>
          <w:rFonts w:ascii="Times New Roman" w:eastAsia="仿宋" w:hAnsi="Times New Roman" w:hint="eastAsia"/>
          <w:spacing w:val="-6"/>
          <w:sz w:val="32"/>
          <w:szCs w:val="32"/>
        </w:rPr>
        <w:t xml:space="preserve">  </w:t>
      </w:r>
      <w:r w:rsidRPr="00977020">
        <w:rPr>
          <w:rFonts w:ascii="Times New Roman" w:eastAsia="仿宋" w:hAnsi="Times New Roman" w:hint="eastAsia"/>
          <w:spacing w:val="-6"/>
          <w:sz w:val="32"/>
          <w:szCs w:val="32"/>
        </w:rPr>
        <w:t>由山东各高校知名教授专家组成评审委员会，负责获奖研究生的评选工作。</w:t>
      </w:r>
    </w:p>
    <w:p w:rsidR="00977020" w:rsidRDefault="00977020" w:rsidP="00977020">
      <w:pPr>
        <w:ind w:rightChars="19" w:right="40" w:firstLineChars="200" w:firstLine="618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977020">
        <w:rPr>
          <w:rFonts w:ascii="Times New Roman" w:eastAsia="仿宋" w:hAnsi="Times New Roman" w:hint="eastAsia"/>
          <w:b/>
          <w:spacing w:val="-6"/>
          <w:sz w:val="32"/>
          <w:szCs w:val="32"/>
        </w:rPr>
        <w:t>第十五条</w:t>
      </w:r>
      <w:r>
        <w:rPr>
          <w:rFonts w:ascii="Times New Roman" w:eastAsia="仿宋" w:hAnsi="Times New Roman" w:hint="eastAsia"/>
          <w:spacing w:val="-6"/>
          <w:sz w:val="32"/>
          <w:szCs w:val="32"/>
        </w:rPr>
        <w:t xml:space="preserve">  </w:t>
      </w:r>
      <w:r w:rsidRPr="00977020">
        <w:rPr>
          <w:rFonts w:ascii="Times New Roman" w:eastAsia="仿宋" w:hAnsi="Times New Roman" w:hint="eastAsia"/>
          <w:spacing w:val="-6"/>
          <w:sz w:val="32"/>
          <w:szCs w:val="32"/>
        </w:rPr>
        <w:t>评委会要制订科学的评审办法，并严格按照该办法进行评审，确保评审工作的公平、公正、合理、高效。</w:t>
      </w:r>
    </w:p>
    <w:p w:rsidR="00977020" w:rsidRDefault="00977020" w:rsidP="00977020">
      <w:pPr>
        <w:ind w:rightChars="19" w:right="40" w:firstLineChars="200" w:firstLine="618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977020">
        <w:rPr>
          <w:rFonts w:ascii="Times New Roman" w:eastAsia="仿宋" w:hAnsi="Times New Roman" w:hint="eastAsia"/>
          <w:b/>
          <w:spacing w:val="-6"/>
          <w:sz w:val="32"/>
          <w:szCs w:val="32"/>
        </w:rPr>
        <w:lastRenderedPageBreak/>
        <w:t>第十六条</w:t>
      </w:r>
      <w:r>
        <w:rPr>
          <w:rFonts w:ascii="Times New Roman" w:eastAsia="仿宋" w:hAnsi="Times New Roman" w:hint="eastAsia"/>
          <w:spacing w:val="-6"/>
          <w:sz w:val="32"/>
          <w:szCs w:val="32"/>
        </w:rPr>
        <w:t xml:space="preserve">  </w:t>
      </w:r>
      <w:r w:rsidRPr="00977020">
        <w:rPr>
          <w:rFonts w:ascii="Times New Roman" w:eastAsia="仿宋" w:hAnsi="Times New Roman" w:hint="eastAsia"/>
          <w:spacing w:val="-6"/>
          <w:sz w:val="32"/>
          <w:szCs w:val="32"/>
        </w:rPr>
        <w:t>该奖学金每年十月颁发，届时请省领导、管委会、顾问及其他知名人士出席，获奖研究生名单在省电视台、《在众日报》等媒体公布。</w:t>
      </w:r>
    </w:p>
    <w:p w:rsidR="00977020" w:rsidRPr="00977020" w:rsidRDefault="00977020" w:rsidP="00977020">
      <w:pPr>
        <w:ind w:rightChars="19" w:right="40"/>
        <w:jc w:val="center"/>
        <w:rPr>
          <w:rFonts w:ascii="黑体" w:eastAsia="黑体" w:hAnsi="黑体"/>
          <w:sz w:val="32"/>
          <w:szCs w:val="32"/>
        </w:rPr>
      </w:pPr>
      <w:r w:rsidRPr="00977020">
        <w:rPr>
          <w:rFonts w:ascii="黑体" w:eastAsia="黑体" w:hAnsi="黑体" w:hint="eastAsia"/>
          <w:sz w:val="32"/>
          <w:szCs w:val="32"/>
        </w:rPr>
        <w:t>第六章</w:t>
      </w:r>
      <w:r w:rsidRPr="00977020">
        <w:rPr>
          <w:rFonts w:ascii="黑体" w:eastAsia="黑体" w:hAnsi="黑体" w:hint="eastAsia"/>
          <w:sz w:val="32"/>
          <w:szCs w:val="32"/>
        </w:rPr>
        <w:t xml:space="preserve">  </w:t>
      </w:r>
      <w:r w:rsidRPr="00977020">
        <w:rPr>
          <w:rFonts w:ascii="黑体" w:eastAsia="黑体" w:hAnsi="黑体" w:hint="eastAsia"/>
          <w:sz w:val="32"/>
          <w:szCs w:val="32"/>
        </w:rPr>
        <w:t>附</w:t>
      </w:r>
      <w:r w:rsidRPr="00977020">
        <w:rPr>
          <w:rFonts w:ascii="黑体" w:eastAsia="黑体" w:hAnsi="黑体" w:hint="eastAsia"/>
          <w:sz w:val="32"/>
          <w:szCs w:val="32"/>
        </w:rPr>
        <w:t xml:space="preserve">  </w:t>
      </w:r>
      <w:r w:rsidRPr="00977020">
        <w:rPr>
          <w:rFonts w:ascii="黑体" w:eastAsia="黑体" w:hAnsi="黑体" w:hint="eastAsia"/>
          <w:sz w:val="32"/>
          <w:szCs w:val="32"/>
        </w:rPr>
        <w:t>则</w:t>
      </w:r>
    </w:p>
    <w:p w:rsidR="00977020" w:rsidRDefault="00977020" w:rsidP="00977020">
      <w:pPr>
        <w:ind w:rightChars="19" w:right="40" w:firstLineChars="200" w:firstLine="618"/>
        <w:jc w:val="left"/>
        <w:rPr>
          <w:rFonts w:ascii="Times New Roman" w:eastAsia="仿宋" w:hAnsi="Times New Roman"/>
          <w:sz w:val="32"/>
          <w:szCs w:val="32"/>
        </w:rPr>
      </w:pPr>
      <w:bookmarkStart w:id="0" w:name="_GoBack"/>
      <w:r w:rsidRPr="00977020">
        <w:rPr>
          <w:rFonts w:ascii="Times New Roman" w:eastAsia="仿宋" w:hAnsi="Times New Roman" w:hint="eastAsia"/>
          <w:b/>
          <w:spacing w:val="-6"/>
          <w:sz w:val="32"/>
          <w:szCs w:val="32"/>
        </w:rPr>
        <w:t>第十七条</w:t>
      </w:r>
      <w:r>
        <w:rPr>
          <w:rFonts w:ascii="Times New Roman" w:eastAsia="仿宋" w:hAnsi="Times New Roman" w:hint="eastAsia"/>
          <w:spacing w:val="-6"/>
          <w:sz w:val="32"/>
          <w:szCs w:val="32"/>
        </w:rPr>
        <w:t xml:space="preserve">  </w:t>
      </w:r>
      <w:r w:rsidRPr="00977020">
        <w:rPr>
          <w:rFonts w:ascii="Times New Roman" w:eastAsia="仿宋" w:hAnsi="Times New Roman" w:hint="eastAsia"/>
          <w:spacing w:val="-6"/>
          <w:sz w:val="32"/>
          <w:szCs w:val="32"/>
        </w:rPr>
        <w:t>本章程</w:t>
      </w:r>
      <w:proofErr w:type="gramStart"/>
      <w:r w:rsidRPr="00977020">
        <w:rPr>
          <w:rFonts w:ascii="Times New Roman" w:eastAsia="仿宋" w:hAnsi="Times New Roman" w:hint="eastAsia"/>
          <w:spacing w:val="-6"/>
          <w:sz w:val="32"/>
          <w:szCs w:val="32"/>
        </w:rPr>
        <w:t>解释权归鲁光</w:t>
      </w:r>
      <w:proofErr w:type="gramEnd"/>
      <w:r w:rsidRPr="00977020">
        <w:rPr>
          <w:rFonts w:ascii="Times New Roman" w:eastAsia="仿宋" w:hAnsi="Times New Roman" w:hint="eastAsia"/>
          <w:spacing w:val="-6"/>
          <w:sz w:val="32"/>
          <w:szCs w:val="32"/>
        </w:rPr>
        <w:t>奖学金管理委员会。</w:t>
      </w:r>
      <w:bookmarkEnd w:id="0"/>
    </w:p>
    <w:sectPr w:rsidR="00977020" w:rsidSect="00354BBF">
      <w:headerReference w:type="default" r:id="rId6"/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2B75" w:rsidRDefault="00292B75" w:rsidP="00620C91">
      <w:r>
        <w:separator/>
      </w:r>
    </w:p>
  </w:endnote>
  <w:endnote w:type="continuationSeparator" w:id="0">
    <w:p w:rsidR="00292B75" w:rsidRDefault="00292B75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2B75" w:rsidRDefault="00292B75" w:rsidP="00620C91">
      <w:r>
        <w:separator/>
      </w:r>
    </w:p>
  </w:footnote>
  <w:footnote w:type="continuationSeparator" w:id="0">
    <w:p w:rsidR="00292B75" w:rsidRDefault="00292B75" w:rsidP="00620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FA1" w:rsidRDefault="008F3FA1" w:rsidP="006C279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33AC3"/>
    <w:rsid w:val="000810A1"/>
    <w:rsid w:val="000F0286"/>
    <w:rsid w:val="00150184"/>
    <w:rsid w:val="001531A4"/>
    <w:rsid w:val="001546DC"/>
    <w:rsid w:val="001A67DD"/>
    <w:rsid w:val="001B4204"/>
    <w:rsid w:val="001C49BF"/>
    <w:rsid w:val="001D34E8"/>
    <w:rsid w:val="001E05D9"/>
    <w:rsid w:val="001E2500"/>
    <w:rsid w:val="002232DE"/>
    <w:rsid w:val="002508AB"/>
    <w:rsid w:val="00252073"/>
    <w:rsid w:val="00255322"/>
    <w:rsid w:val="0027751A"/>
    <w:rsid w:val="00281919"/>
    <w:rsid w:val="00292B75"/>
    <w:rsid w:val="002A5BCB"/>
    <w:rsid w:val="002D5042"/>
    <w:rsid w:val="002F159F"/>
    <w:rsid w:val="00354BBF"/>
    <w:rsid w:val="003A10DD"/>
    <w:rsid w:val="004056D0"/>
    <w:rsid w:val="00433956"/>
    <w:rsid w:val="004731BB"/>
    <w:rsid w:val="00496DED"/>
    <w:rsid w:val="005400A1"/>
    <w:rsid w:val="005C7121"/>
    <w:rsid w:val="00607B5B"/>
    <w:rsid w:val="00620C91"/>
    <w:rsid w:val="00650538"/>
    <w:rsid w:val="006938E6"/>
    <w:rsid w:val="006A0E6F"/>
    <w:rsid w:val="006A233C"/>
    <w:rsid w:val="006C2790"/>
    <w:rsid w:val="006D5919"/>
    <w:rsid w:val="007066DD"/>
    <w:rsid w:val="007118FC"/>
    <w:rsid w:val="00721F6A"/>
    <w:rsid w:val="00722398"/>
    <w:rsid w:val="00744943"/>
    <w:rsid w:val="00746B44"/>
    <w:rsid w:val="00761D1A"/>
    <w:rsid w:val="007638A2"/>
    <w:rsid w:val="007B031D"/>
    <w:rsid w:val="007D0698"/>
    <w:rsid w:val="00840D0C"/>
    <w:rsid w:val="00845AFF"/>
    <w:rsid w:val="008B177A"/>
    <w:rsid w:val="008C3A40"/>
    <w:rsid w:val="008D0C94"/>
    <w:rsid w:val="008F3FA1"/>
    <w:rsid w:val="00945F0B"/>
    <w:rsid w:val="0096055F"/>
    <w:rsid w:val="00966710"/>
    <w:rsid w:val="00977020"/>
    <w:rsid w:val="00986D4B"/>
    <w:rsid w:val="00994D58"/>
    <w:rsid w:val="009C2008"/>
    <w:rsid w:val="00A02032"/>
    <w:rsid w:val="00A10943"/>
    <w:rsid w:val="00A60D16"/>
    <w:rsid w:val="00A844F6"/>
    <w:rsid w:val="00AC6122"/>
    <w:rsid w:val="00AE7356"/>
    <w:rsid w:val="00B2431F"/>
    <w:rsid w:val="00B26B9F"/>
    <w:rsid w:val="00B5256A"/>
    <w:rsid w:val="00B54FF9"/>
    <w:rsid w:val="00BD36DD"/>
    <w:rsid w:val="00BD3E9A"/>
    <w:rsid w:val="00C11DE3"/>
    <w:rsid w:val="00C36501"/>
    <w:rsid w:val="00C9245F"/>
    <w:rsid w:val="00CA3784"/>
    <w:rsid w:val="00CA5777"/>
    <w:rsid w:val="00CF37FB"/>
    <w:rsid w:val="00D02EC1"/>
    <w:rsid w:val="00D32BE8"/>
    <w:rsid w:val="00D43A99"/>
    <w:rsid w:val="00D55942"/>
    <w:rsid w:val="00D61556"/>
    <w:rsid w:val="00DA0C59"/>
    <w:rsid w:val="00DA17AE"/>
    <w:rsid w:val="00DA5799"/>
    <w:rsid w:val="00DD3BC8"/>
    <w:rsid w:val="00DD61CD"/>
    <w:rsid w:val="00DF645D"/>
    <w:rsid w:val="00E46680"/>
    <w:rsid w:val="00E51392"/>
    <w:rsid w:val="00E5308C"/>
    <w:rsid w:val="00E6773D"/>
    <w:rsid w:val="00E866AC"/>
    <w:rsid w:val="00ED72B1"/>
    <w:rsid w:val="00F0038F"/>
    <w:rsid w:val="00F93E04"/>
    <w:rsid w:val="00FB74CE"/>
    <w:rsid w:val="00FD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  <w:style w:type="paragraph" w:styleId="a5">
    <w:name w:val="List Paragraph"/>
    <w:basedOn w:val="a"/>
    <w:uiPriority w:val="34"/>
    <w:qFormat/>
    <w:rsid w:val="00DA0C59"/>
    <w:pPr>
      <w:ind w:firstLineChars="200" w:firstLine="420"/>
    </w:pPr>
  </w:style>
  <w:style w:type="table" w:styleId="a6">
    <w:name w:val="Table Grid"/>
    <w:basedOn w:val="a1"/>
    <w:uiPriority w:val="39"/>
    <w:rsid w:val="00C36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link w:val="Char1"/>
    <w:uiPriority w:val="99"/>
    <w:semiHidden/>
    <w:unhideWhenUsed/>
    <w:rsid w:val="00966710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966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185</Words>
  <Characters>1056</Characters>
  <Application>Microsoft Office Word</Application>
  <DocSecurity>0</DocSecurity>
  <Lines>8</Lines>
  <Paragraphs>2</Paragraphs>
  <ScaleCrop>false</ScaleCrop>
  <Company>微软中国</Company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24</cp:revision>
  <dcterms:created xsi:type="dcterms:W3CDTF">2017-03-11T14:07:00Z</dcterms:created>
  <dcterms:modified xsi:type="dcterms:W3CDTF">2017-03-28T07:01:00Z</dcterms:modified>
</cp:coreProperties>
</file>