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numPr>
          <w:numId w:val="0"/>
        </w:numPr>
        <w:jc w:val="center"/>
        <w:rPr>
          <w:rFonts w:hint="eastAsia" w:ascii="微软雅黑" w:hAnsi="微软雅黑" w:eastAsia="微软雅黑" w:cs="微软雅黑"/>
          <w:sz w:val="72"/>
          <w:szCs w:val="72"/>
          <w:lang w:eastAsia="zh-CN"/>
        </w:rPr>
      </w:pPr>
      <w:r>
        <w:rPr>
          <w:rFonts w:hint="eastAsia" w:ascii="微软雅黑" w:hAnsi="微软雅黑" w:eastAsia="微软雅黑" w:cs="微软雅黑"/>
          <w:sz w:val="72"/>
          <w:szCs w:val="72"/>
          <w:lang w:eastAsia="zh-CN"/>
        </w:rPr>
        <w:t>六、排课操作</w:t>
      </w:r>
    </w:p>
    <w:p>
      <w:pPr>
        <w:ind w:firstLine="420" w:firstLineChars="200"/>
        <w:rPr>
          <w:rFonts w:hint="eastAsia"/>
          <w:sz w:val="32"/>
          <w:szCs w:val="32"/>
          <w:lang w:eastAsia="zh-CN"/>
        </w:rPr>
      </w:pPr>
      <w:r>
        <w:rPr>
          <w:rFonts w:hint="eastAsia"/>
          <w:lang w:val="en-US" w:eastAsia="zh-CN"/>
        </w:rPr>
        <w:t xml:space="preserve">  </w:t>
      </w:r>
      <w:r>
        <w:rPr>
          <w:rFonts w:hint="eastAsia"/>
          <w:sz w:val="32"/>
          <w:szCs w:val="32"/>
          <w:lang w:eastAsia="zh-CN"/>
        </w:rPr>
        <w:t>软件提供了手动排课和自动排课两种模式，常用的方法是手动排好一些特殊的课程，然后用自动排课补充其它课程，最后使用调课功能进行微调。</w:t>
      </w:r>
    </w:p>
    <w:p>
      <w:pPr>
        <w:rPr>
          <w:rFonts w:hint="eastAsia"/>
          <w:sz w:val="32"/>
          <w:szCs w:val="32"/>
          <w:lang w:eastAsia="zh-CN"/>
        </w:rPr>
      </w:pPr>
      <w:r>
        <w:rPr>
          <w:rFonts w:hint="default"/>
          <w:sz w:val="32"/>
          <w:szCs w:val="32"/>
          <w:lang w:val="en-US" w:eastAsia="zh-CN"/>
        </w:rPr>
        <w:drawing>
          <wp:inline distT="0" distB="0" distL="114300" distR="114300">
            <wp:extent cx="6644640" cy="3528060"/>
            <wp:effectExtent l="0" t="0" r="3810" b="15240"/>
            <wp:docPr id="8" name="图片 8" descr="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00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644640" cy="3528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640" w:firstLineChars="200"/>
        <w:jc w:val="left"/>
        <w:textAlignment w:val="auto"/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手工排课时，鼠标移动单元格上，会提示可排课的信息，并根据算法把优先推荐排的课程放在最上面，单击鼠标选择要排的课程。</w:t>
      </w:r>
    </w:p>
    <w:p>
      <w:pPr>
        <w:jc w:val="left"/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drawing>
          <wp:inline distT="0" distB="0" distL="114300" distR="114300">
            <wp:extent cx="6644640" cy="3852545"/>
            <wp:effectExtent l="0" t="0" r="3810" b="14605"/>
            <wp:docPr id="10" name="图片 10" descr="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00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644640" cy="3852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600" w:firstLineChars="200"/>
        <w:jc w:val="left"/>
        <w:textAlignment w:val="auto"/>
        <w:rPr>
          <w:rFonts w:hint="eastAsia"/>
          <w:sz w:val="30"/>
          <w:szCs w:val="30"/>
          <w:lang w:val="en-US" w:eastAsia="zh-CN"/>
        </w:rPr>
      </w:pPr>
      <w:r>
        <w:rPr>
          <w:rFonts w:hint="eastAsia"/>
          <w:sz w:val="30"/>
          <w:szCs w:val="30"/>
          <w:lang w:val="en-US" w:eastAsia="zh-CN"/>
        </w:rPr>
        <w:t>也可切换到教师排课，同样用鼠标点击选择排课。排课信息互通，教师表排的课自动会同步到班级表中，同样，班级表中排的课程，教师表也自动生成。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firstLine="600" w:firstLineChars="200"/>
        <w:jc w:val="left"/>
        <w:textAlignment w:val="auto"/>
        <w:rPr>
          <w:rFonts w:hint="default"/>
          <w:sz w:val="30"/>
          <w:szCs w:val="30"/>
          <w:lang w:val="en-US" w:eastAsia="zh-CN"/>
        </w:rPr>
      </w:pPr>
      <w:r>
        <w:rPr>
          <w:rFonts w:hint="eastAsia"/>
          <w:sz w:val="30"/>
          <w:szCs w:val="30"/>
          <w:lang w:val="en-US" w:eastAsia="zh-CN"/>
        </w:rPr>
        <w:t xml:space="preserve">自动排课功能：根据用户对科目及教师的预设规则，根据最优算法自动排课。    </w:t>
      </w:r>
    </w:p>
    <w:p>
      <w:pPr>
        <w:jc w:val="left"/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drawing>
          <wp:inline distT="0" distB="0" distL="114300" distR="114300">
            <wp:extent cx="6644640" cy="3470910"/>
            <wp:effectExtent l="0" t="0" r="3810" b="15240"/>
            <wp:docPr id="11" name="图片 11" descr="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00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644640" cy="3470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jc w:val="left"/>
        <w:textAlignment w:val="auto"/>
        <w:rPr>
          <w:rFonts w:hint="default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 xml:space="preserve">调课时，先用鼠标选中一节要调的课，页面会显示其它课程与本节课是否可调换，打“”表示不能调换，打“”表示可调换，但不建议，打“”表示可以调换。鼠标移动过程中，右边会显示各位置的教师任课情况。调换操作直接用鼠标拖动即可。 </w:t>
      </w:r>
    </w:p>
    <w:p>
      <w:pPr>
        <w:jc w:val="left"/>
        <w:rPr>
          <w:rFonts w:hint="eastAsia"/>
          <w:sz w:val="32"/>
          <w:szCs w:val="32"/>
          <w:lang w:val="en-US" w:eastAsia="zh-CN"/>
        </w:rPr>
      </w:pPr>
      <w:bookmarkStart w:id="0" w:name="_GoBack"/>
      <w:r>
        <w:rPr>
          <w:rFonts w:hint="eastAsia"/>
          <w:sz w:val="32"/>
          <w:szCs w:val="32"/>
          <w:lang w:val="en-US" w:eastAsia="zh-CN"/>
        </w:rPr>
        <w:drawing>
          <wp:inline distT="0" distB="0" distL="114300" distR="114300">
            <wp:extent cx="6644640" cy="3946525"/>
            <wp:effectExtent l="0" t="0" r="3810" b="15875"/>
            <wp:docPr id="13" name="图片 13" descr="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00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44640" cy="3946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>
      <w:pPr>
        <w:jc w:val="left"/>
        <w:rPr>
          <w:rFonts w:hint="eastAsia"/>
          <w:sz w:val="32"/>
          <w:szCs w:val="32"/>
          <w:lang w:val="en-US" w:eastAsia="zh-CN"/>
        </w:rPr>
      </w:pPr>
    </w:p>
    <w:sectPr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A2NjdhNjlhZDFlYmQ0MjgxZjM4Zjc0MzJiNTc2NDcifQ=="/>
  </w:docVars>
  <w:rsids>
    <w:rsidRoot w:val="00000000"/>
    <w:rsid w:val="02315619"/>
    <w:rsid w:val="0C042EEE"/>
    <w:rsid w:val="0CAD4F1A"/>
    <w:rsid w:val="154B3CD8"/>
    <w:rsid w:val="1E924A9F"/>
    <w:rsid w:val="264803D1"/>
    <w:rsid w:val="3BAF507B"/>
    <w:rsid w:val="67F473FF"/>
    <w:rsid w:val="6DB63B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317</Words>
  <Characters>321</Characters>
  <Lines>0</Lines>
  <Paragraphs>0</Paragraphs>
  <TotalTime>5</TotalTime>
  <ScaleCrop>false</ScaleCrop>
  <LinksUpToDate>false</LinksUpToDate>
  <CharactersWithSpaces>328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2023-08-13T07:04:00Z</dcterms:created>
  <dc:creator>Administrator</dc:creator>
  <cp:lastModifiedBy>Administrator</cp:lastModifiedBy>
  <dcterms:modified xsi:type="dcterms:W3CDTF">2023-08-15T08:45:12Z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6B7C1858DB7541D5B02C909530D9FD95_12</vt:lpwstr>
  </property>
</Properties>
</file>