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rPr>
          <w:rFonts w:hint="eastAsia"/>
          <w:highlight w:val="red"/>
          <w:lang w:val="en-US" w:eastAsia="zh-CN"/>
        </w:rPr>
      </w:pPr>
      <w:r>
        <w:rPr>
          <w:rFonts w:hint="eastAsia"/>
          <w:highlight w:val="red"/>
          <w:lang w:val="en-US" w:eastAsia="zh-CN"/>
        </w:rPr>
        <w:t>【图片可放大观看，里面有较为详细的每个部分的说明】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一.导入京东帐号，格式为帐号----密码，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3218815"/>
            <wp:effectExtent l="0" t="0" r="1016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18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导入方式为 txt文档一行一个，直接往软件里拖入，也可以右键选择导入，可选文件导入，也可选择粘贴导入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761740" cy="3295015"/>
            <wp:effectExtent l="0" t="0" r="1016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61740" cy="32950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设置发送消息设置</w:t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6877685" cy="5021580"/>
            <wp:effectExtent l="0" t="0" r="18415" b="762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77685" cy="5021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sz w:val="28"/>
          <w:szCs w:val="36"/>
          <w:highlight w:val="red"/>
          <w:lang w:eastAsia="zh-CN"/>
        </w:rPr>
      </w:pPr>
      <w:r>
        <w:rPr>
          <w:rFonts w:hint="eastAsia"/>
          <w:sz w:val="28"/>
          <w:szCs w:val="36"/>
          <w:highlight w:val="red"/>
          <w:lang w:eastAsia="zh-CN"/>
        </w:rPr>
        <w:t>没有提到的设置的地方，请保持默认的值</w:t>
      </w:r>
    </w:p>
    <w:p>
      <w:pPr>
        <w:numPr>
          <w:ilvl w:val="0"/>
          <w:numId w:val="0"/>
        </w:numPr>
        <w:rPr>
          <w:rFonts w:hint="eastAsia"/>
          <w:sz w:val="28"/>
          <w:szCs w:val="36"/>
          <w:highlight w:val="red"/>
          <w:lang w:val="en-US" w:eastAsia="zh-CN"/>
        </w:rPr>
      </w:pPr>
      <w:r>
        <w:rPr>
          <w:rFonts w:hint="eastAsia"/>
          <w:sz w:val="28"/>
          <w:szCs w:val="36"/>
          <w:highlight w:val="red"/>
          <w:lang w:eastAsia="zh-CN"/>
        </w:rPr>
        <w:t>注意数字提取的方式，请勿直接默认，这个是可以自己更改的，否则大家提取的信息都一样了，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换IP设置，宽带直连请选择宽带直连，填写好宽带帐号密码，注意必须选择拨号网络，因为有的客户不一定是宽带连接的，带帐号密码的动态VPN也是支持拨号的，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请记得勾选使用宽带拨号这个选项，否则软件不会拨号，其他的所有选项请都默认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6119495" cy="3969385"/>
            <wp:effectExtent l="0" t="0" r="14605" b="120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96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如果是实在是没办法宽带拨号的，只有路由器拨号的，请联系作者帮忙设置万能路由器拨号，当然宽带拨号是比路由器稳定点的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都设置好了，点击开始即可，如果有需要定做其他的特殊的方式的，请联系作者定做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软件发送失败的卖家信息，在发送完毕后会存在软件目录backup里，名字为fail.txt</w:t>
      </w:r>
      <w:bookmarkStart w:id="0" w:name="_GoBack"/>
      <w:bookmarkEnd w:id="0"/>
    </w:p>
    <w:sectPr>
      <w:pgSz w:w="16838" w:h="11906" w:orient="landscape"/>
      <w:pgMar w:top="1440" w:right="2880" w:bottom="1440" w:left="28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09FFBF"/>
    <w:multiLevelType w:val="singleLevel"/>
    <w:tmpl w:val="5809FFBF"/>
    <w:lvl w:ilvl="0" w:tentative="0">
      <w:start w:val="1"/>
      <w:numFmt w:val="chineseCounting"/>
      <w:suff w:val="nothing"/>
      <w:lvlText w:val="%1."/>
      <w:lvlJc w:val="left"/>
    </w:lvl>
  </w:abstractNum>
  <w:abstractNum w:abstractNumId="1">
    <w:nsid w:val="580B2071"/>
    <w:multiLevelType w:val="singleLevel"/>
    <w:tmpl w:val="580B2071"/>
    <w:lvl w:ilvl="0" w:tentative="0">
      <w:start w:val="4"/>
      <w:numFmt w:val="chineseCounting"/>
      <w:suff w:val="nothing"/>
      <w:lvlText w:val="%1.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0100DBC"/>
    <w:rsid w:val="319C7CCA"/>
    <w:rsid w:val="628D6B15"/>
    <w:rsid w:val="681F19BA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Office_10.1.0.6029_F1E327BC-269C-435d-A152-05C5408002CA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2016-10-22T08:15:19Z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2052-10.1.0.6029</vt:lpwstr>
  </property>
</Properties>
</file>